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45" w:rsidRPr="00747DD7" w:rsidRDefault="00646245" w:rsidP="00646245">
      <w:pPr>
        <w:ind w:left="357"/>
        <w:jc w:val="center"/>
        <w:rPr>
          <w:b/>
          <w:sz w:val="26"/>
          <w:szCs w:val="26"/>
        </w:rPr>
      </w:pPr>
      <w:bookmarkStart w:id="0" w:name="_GoBack"/>
      <w:bookmarkEnd w:id="0"/>
      <w:r w:rsidRPr="00747DD7">
        <w:rPr>
          <w:b/>
          <w:sz w:val="26"/>
          <w:szCs w:val="26"/>
        </w:rPr>
        <w:t>Klauzula informacyjna dla kandydatów do pracy</w:t>
      </w:r>
    </w:p>
    <w:p w:rsidR="00646245" w:rsidRPr="00747DD7" w:rsidRDefault="00646245" w:rsidP="00646245">
      <w:pPr>
        <w:ind w:left="357"/>
        <w:jc w:val="both"/>
      </w:pPr>
    </w:p>
    <w:p w:rsidR="00646245" w:rsidRPr="00747DD7" w:rsidRDefault="00646245" w:rsidP="00646245">
      <w:pPr>
        <w:spacing w:line="276" w:lineRule="auto"/>
        <w:jc w:val="both"/>
      </w:pPr>
      <w:r w:rsidRPr="00747DD7">
        <w:t xml:space="preserve">Zgodnie z art. 13 Rozporządzenia Parlamentu Europejskiego i Rady (UE) 2016/679 z dnia </w:t>
      </w:r>
      <w:r w:rsidRPr="00747DD7">
        <w:br/>
        <w:t>27 kwietnia 2016r. w sprawie ochrony osób fizycznych w związku z przetwarzaniem danych osobowych i swobodnym przepływem takich danych oraz uchylenia dyrektywy 95/46/WE (ogólne rozporządzenie o ochronie danych (Dz. Urz. UE L 119) informuję, iż:</w:t>
      </w:r>
    </w:p>
    <w:p w:rsidR="00646245" w:rsidRPr="00747DD7" w:rsidRDefault="00646245" w:rsidP="00646245">
      <w:pPr>
        <w:spacing w:line="276" w:lineRule="auto"/>
        <w:ind w:left="357"/>
        <w:jc w:val="both"/>
      </w:pPr>
    </w:p>
    <w:p w:rsidR="00646245" w:rsidRPr="00747DD7" w:rsidRDefault="00646245" w:rsidP="00646245">
      <w:pPr>
        <w:pStyle w:val="Akapitzlist"/>
        <w:numPr>
          <w:ilvl w:val="0"/>
          <w:numId w:val="1"/>
        </w:numPr>
        <w:spacing w:line="276" w:lineRule="auto"/>
        <w:ind w:left="426" w:right="50"/>
        <w:contextualSpacing/>
        <w:jc w:val="both"/>
      </w:pPr>
      <w:bookmarkStart w:id="1" w:name="_Hlk514933192"/>
      <w:r w:rsidRPr="00747DD7">
        <w:t xml:space="preserve">Administratorem Pani/Pana danych osobowych jest Powiatowy Urząd Pracy </w:t>
      </w:r>
      <w:r w:rsidRPr="00747DD7">
        <w:br/>
        <w:t xml:space="preserve">w Białymstoku z siedzibą w Białymstoku przy ul. Pogodnej 63/1. </w:t>
      </w:r>
    </w:p>
    <w:p w:rsidR="00646245" w:rsidRPr="00747DD7" w:rsidRDefault="00646245" w:rsidP="00646245">
      <w:pPr>
        <w:pStyle w:val="Akapitzlist"/>
        <w:spacing w:line="276" w:lineRule="auto"/>
        <w:ind w:left="426" w:right="50"/>
        <w:contextualSpacing/>
        <w:jc w:val="both"/>
      </w:pPr>
      <w:r w:rsidRPr="00747DD7">
        <w:t xml:space="preserve">Z Administratorem można się skontaktować poprzez e- mail: </w:t>
      </w:r>
      <w:hyperlink r:id="rId7" w:history="1">
        <w:r w:rsidRPr="00747DD7">
          <w:rPr>
            <w:rStyle w:val="Hipercze"/>
          </w:rPr>
          <w:t>bibi@praca.gov.pl</w:t>
        </w:r>
      </w:hyperlink>
      <w:r w:rsidRPr="00747DD7">
        <w:t xml:space="preserve"> oraz pod numerem tel. 85 747 38 00 lub pisemnie na adres siedziby.</w:t>
      </w:r>
    </w:p>
    <w:p w:rsidR="00646245" w:rsidRPr="00747DD7" w:rsidRDefault="00646245" w:rsidP="00646245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 xml:space="preserve">W Powiatowym Urzędzie Pracy w Białymstoku został powołany Inspektor Ochrony Danych, </w:t>
      </w:r>
      <w:bookmarkStart w:id="2" w:name="_Hlk514933079"/>
      <w:r w:rsidRPr="00747DD7">
        <w:t xml:space="preserve">z którym można się skontaktować poprzez e- mail: </w:t>
      </w:r>
      <w:hyperlink r:id="rId8" w:history="1">
        <w:r w:rsidRPr="00747DD7">
          <w:rPr>
            <w:rStyle w:val="Hipercze"/>
          </w:rPr>
          <w:t>bibi@praca.gov.pl</w:t>
        </w:r>
      </w:hyperlink>
      <w:r w:rsidRPr="00747DD7">
        <w:t xml:space="preserve"> oraz pod numerem tel. 85 747 38 24</w:t>
      </w:r>
      <w:bookmarkEnd w:id="2"/>
      <w:r w:rsidRPr="00747DD7">
        <w:t xml:space="preserve"> lub pisemnie na adres siedziby.</w:t>
      </w:r>
    </w:p>
    <w:p w:rsidR="00646245" w:rsidRPr="00747DD7" w:rsidRDefault="00646245" w:rsidP="00646245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>Dane osobowe są zbierane w celu przeprowadzenia rekrutacji – na podstawie zgody osoby, której dane dotyczą.</w:t>
      </w:r>
    </w:p>
    <w:p w:rsidR="00646245" w:rsidRPr="00747DD7" w:rsidRDefault="00646245" w:rsidP="00646245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 xml:space="preserve">Pozyskane dane będą przechowywane przez okres rekrutacji oraz 3 miesiące po jej zakończeniu/zatrudnieniu osoby wyłonionej w wyniku naboru lub do momentu odbioru dokumentów przez kandydata. Dokumenty aplikacyjne osób, które w procesie rekrutacji zakwalifikowały się do dalszego etapu a nie zostały zatrudnione będą przechowywane zgodnie z jednolitym rzeczowym wykazem akt. Dokumenty aplikacyjne osób, które nie zostały zakwalifikowane do kolejnego etapu naboru, mogą być odbierane osobiście przez zainteresowanych. W przypadku nieodebrania, dokumenty będą przechowywane zgodnie z jednolitym rzeczowym wykazem akt. </w:t>
      </w:r>
    </w:p>
    <w:p w:rsidR="00646245" w:rsidRPr="00747DD7" w:rsidRDefault="00646245" w:rsidP="00646245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 xml:space="preserve">Dane osobowe nie będą udostępniane podmiotom innym niż upoważnione na podstawie przepisów prawa. Informacja o osobach wyłonionych w drodze naboru na wolne stanowisko urzędnicze tj. imię, nazwisko oraz miejscowość zamieszkania będzie umieszczona na stronie Biuletynu Informacji Publicznej (pup.bialystok.sisco.info) oraz na tablicy informacyjnej w Powiatowym  Urzędzie Pracy w Białymstoku przy </w:t>
      </w:r>
      <w:r w:rsidRPr="00747DD7">
        <w:br/>
        <w:t>ul. Pogodnej 63/1, (piętro III) przez okres co najmniej 3 miesięcy.</w:t>
      </w:r>
    </w:p>
    <w:p w:rsidR="00646245" w:rsidRPr="00747DD7" w:rsidRDefault="00646245" w:rsidP="00646245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>Przysługuje Pani/Panu prawo do żądania dostępu do własnych danych, prawo do sprostowania, usunięcia, ograniczenia przetwarzania.</w:t>
      </w:r>
    </w:p>
    <w:p w:rsidR="00646245" w:rsidRPr="00747DD7" w:rsidRDefault="00646245" w:rsidP="00646245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>Może Pani/Pan w dowolnym momencie wycofać zgodę na przetwarzanie danych, co będzie skutkowało brakiem możliwości rozpatrywania Pańskiej kandydatury na późniejszym etapie rekrutacji.</w:t>
      </w:r>
    </w:p>
    <w:p w:rsidR="00646245" w:rsidRPr="00747DD7" w:rsidRDefault="00646245" w:rsidP="00646245">
      <w:pPr>
        <w:numPr>
          <w:ilvl w:val="0"/>
          <w:numId w:val="1"/>
        </w:numPr>
        <w:spacing w:after="11" w:line="276" w:lineRule="auto"/>
        <w:ind w:left="426" w:right="50" w:hanging="426"/>
        <w:jc w:val="both"/>
      </w:pPr>
      <w:r w:rsidRPr="00747DD7">
        <w:t>Przysługuje Pani/Panu prawo do wniesienia skargi do organu nadzorczego, którym jest Urząd Ochrony Danych Osobowych.</w:t>
      </w:r>
    </w:p>
    <w:p w:rsidR="00646245" w:rsidRPr="00747DD7" w:rsidRDefault="00646245" w:rsidP="00646245">
      <w:pPr>
        <w:ind w:left="426" w:hanging="426"/>
        <w:jc w:val="both"/>
      </w:pPr>
    </w:p>
    <w:p w:rsidR="00646245" w:rsidRPr="00747DD7" w:rsidRDefault="00646245" w:rsidP="00646245">
      <w:pPr>
        <w:spacing w:after="11" w:line="276" w:lineRule="auto"/>
        <w:ind w:left="360" w:right="50"/>
        <w:jc w:val="both"/>
      </w:pPr>
    </w:p>
    <w:bookmarkEnd w:id="1"/>
    <w:p w:rsidR="00646245" w:rsidRPr="00747DD7" w:rsidRDefault="00646245" w:rsidP="00646245">
      <w:pPr>
        <w:ind w:left="357"/>
        <w:jc w:val="center"/>
        <w:rPr>
          <w:sz w:val="20"/>
          <w:szCs w:val="20"/>
        </w:rPr>
      </w:pPr>
    </w:p>
    <w:p w:rsidR="00646245" w:rsidRPr="00747DD7" w:rsidRDefault="00646245" w:rsidP="00646245">
      <w:pPr>
        <w:ind w:left="357"/>
        <w:jc w:val="center"/>
        <w:rPr>
          <w:sz w:val="20"/>
          <w:szCs w:val="20"/>
        </w:rPr>
      </w:pPr>
    </w:p>
    <w:p w:rsidR="00646245" w:rsidRPr="00747DD7" w:rsidRDefault="00646245" w:rsidP="00646245">
      <w:pPr>
        <w:ind w:left="357"/>
        <w:jc w:val="center"/>
        <w:rPr>
          <w:sz w:val="20"/>
          <w:szCs w:val="20"/>
        </w:rPr>
      </w:pPr>
    </w:p>
    <w:p w:rsidR="00646245" w:rsidRPr="00747DD7" w:rsidRDefault="00646245" w:rsidP="00646245">
      <w:pPr>
        <w:ind w:left="357"/>
        <w:jc w:val="center"/>
        <w:rPr>
          <w:sz w:val="20"/>
          <w:szCs w:val="20"/>
        </w:rPr>
      </w:pPr>
    </w:p>
    <w:p w:rsidR="00646245" w:rsidRPr="00747DD7" w:rsidRDefault="00646245" w:rsidP="00646245">
      <w:pPr>
        <w:jc w:val="both"/>
        <w:rPr>
          <w:sz w:val="16"/>
          <w:szCs w:val="16"/>
        </w:rPr>
      </w:pPr>
      <w:r w:rsidRPr="00747DD7">
        <w:rPr>
          <w:sz w:val="16"/>
          <w:szCs w:val="16"/>
        </w:rPr>
        <w:t>………………………………..                                                                                                                          …………………………….</w:t>
      </w:r>
    </w:p>
    <w:p w:rsidR="00646245" w:rsidRPr="00747DD7" w:rsidRDefault="00646245" w:rsidP="00646245">
      <w:pPr>
        <w:rPr>
          <w:sz w:val="20"/>
          <w:szCs w:val="20"/>
        </w:rPr>
      </w:pPr>
      <w:r w:rsidRPr="00747DD7">
        <w:rPr>
          <w:sz w:val="16"/>
          <w:szCs w:val="16"/>
        </w:rPr>
        <w:t xml:space="preserve">      (miejscowość, data)                                                                                                                                               (czytelny podpis)</w:t>
      </w:r>
    </w:p>
    <w:p w:rsidR="00725116" w:rsidRDefault="00725116"/>
    <w:sectPr w:rsidR="0072511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C2" w:rsidRDefault="007346C2">
      <w:r>
        <w:separator/>
      </w:r>
    </w:p>
  </w:endnote>
  <w:endnote w:type="continuationSeparator" w:id="0">
    <w:p w:rsidR="007346C2" w:rsidRDefault="0073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37" w:rsidRDefault="00646245" w:rsidP="00D172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2237" w:rsidRDefault="007346C2" w:rsidP="009879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37" w:rsidRDefault="007346C2" w:rsidP="009879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C2" w:rsidRDefault="007346C2">
      <w:r>
        <w:separator/>
      </w:r>
    </w:p>
  </w:footnote>
  <w:footnote w:type="continuationSeparator" w:id="0">
    <w:p w:rsidR="007346C2" w:rsidRDefault="0073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7AE3"/>
    <w:multiLevelType w:val="hybridMultilevel"/>
    <w:tmpl w:val="1908C70A"/>
    <w:lvl w:ilvl="0" w:tplc="57B2BB5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45"/>
    <w:rsid w:val="004F0E13"/>
    <w:rsid w:val="00646245"/>
    <w:rsid w:val="00725116"/>
    <w:rsid w:val="0073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75C9A-524E-44E2-9484-D8CFE5CD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62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62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46245"/>
  </w:style>
  <w:style w:type="paragraph" w:styleId="Akapitzlist">
    <w:name w:val="List Paragraph"/>
    <w:basedOn w:val="Normalny"/>
    <w:uiPriority w:val="34"/>
    <w:qFormat/>
    <w:rsid w:val="00646245"/>
    <w:pPr>
      <w:ind w:left="708"/>
    </w:pPr>
  </w:style>
  <w:style w:type="character" w:styleId="Hipercze">
    <w:name w:val="Hyperlink"/>
    <w:uiPriority w:val="99"/>
    <w:unhideWhenUsed/>
    <w:rsid w:val="006462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i@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i@pra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Strzelecka</dc:creator>
  <cp:keywords/>
  <dc:description/>
  <cp:lastModifiedBy>Syriusz</cp:lastModifiedBy>
  <cp:revision>2</cp:revision>
  <dcterms:created xsi:type="dcterms:W3CDTF">2020-08-06T11:46:00Z</dcterms:created>
  <dcterms:modified xsi:type="dcterms:W3CDTF">2020-08-06T11:46:00Z</dcterms:modified>
</cp:coreProperties>
</file>