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174F8" w14:textId="77777777" w:rsidR="00CD0098" w:rsidRPr="00BC1775" w:rsidRDefault="002D6821">
      <w:pPr>
        <w:rPr>
          <w:rFonts w:cstheme="minorHAnsi"/>
          <w:sz w:val="20"/>
          <w:szCs w:val="20"/>
        </w:rPr>
      </w:pPr>
    </w:p>
    <w:p w14:paraId="4A812922" w14:textId="77777777" w:rsidR="008D4AC8" w:rsidRPr="00BC1775" w:rsidRDefault="008D4AC8" w:rsidP="008D4AC8">
      <w:pPr>
        <w:spacing w:after="0" w:line="240" w:lineRule="auto"/>
        <w:jc w:val="center"/>
        <w:rPr>
          <w:rFonts w:cstheme="minorHAnsi"/>
          <w:b/>
          <w:i/>
          <w:sz w:val="24"/>
          <w:szCs w:val="24"/>
          <w:u w:val="single"/>
        </w:rPr>
      </w:pPr>
      <w:r w:rsidRPr="00BC1775">
        <w:rPr>
          <w:rFonts w:cstheme="minorHAnsi"/>
          <w:b/>
          <w:i/>
          <w:sz w:val="24"/>
          <w:szCs w:val="24"/>
          <w:u w:val="single"/>
        </w:rPr>
        <w:t xml:space="preserve">ZASADY PRZYZNAWANIA JEDNORAZOWO ŚRODKÓW </w:t>
      </w:r>
    </w:p>
    <w:p w14:paraId="0A6FF8C8" w14:textId="77777777" w:rsidR="008D4AC8" w:rsidRPr="00BC1775" w:rsidRDefault="008D4AC8" w:rsidP="008D4AC8">
      <w:pPr>
        <w:spacing w:after="0" w:line="240" w:lineRule="auto"/>
        <w:jc w:val="center"/>
        <w:rPr>
          <w:rFonts w:cstheme="minorHAnsi"/>
          <w:b/>
          <w:i/>
          <w:sz w:val="24"/>
          <w:szCs w:val="24"/>
          <w:u w:val="single"/>
        </w:rPr>
      </w:pPr>
      <w:r w:rsidRPr="00BC1775">
        <w:rPr>
          <w:rFonts w:cstheme="minorHAnsi"/>
          <w:b/>
          <w:i/>
          <w:sz w:val="24"/>
          <w:szCs w:val="24"/>
          <w:u w:val="single"/>
        </w:rPr>
        <w:t>NA ZAŁOŻENIE SPÓŁDZIELNI SOCJALNEJ LUB PRZYSTĄPIENIE DO NIEJ PO JEJ ZAŁOŻENIU</w:t>
      </w:r>
    </w:p>
    <w:p w14:paraId="04A7BE84" w14:textId="77777777" w:rsidR="008D4AC8" w:rsidRPr="00BC1775" w:rsidRDefault="008D4AC8" w:rsidP="008D4AC8">
      <w:pPr>
        <w:rPr>
          <w:rFonts w:cstheme="minorHAnsi"/>
          <w:sz w:val="20"/>
          <w:szCs w:val="20"/>
        </w:rPr>
      </w:pPr>
    </w:p>
    <w:p w14:paraId="324487B9" w14:textId="77777777" w:rsidR="008D4AC8" w:rsidRDefault="008D4AC8" w:rsidP="0069139F">
      <w:pPr>
        <w:pStyle w:val="Akapitzlist"/>
        <w:numPr>
          <w:ilvl w:val="0"/>
          <w:numId w:val="18"/>
        </w:numPr>
        <w:spacing w:after="0" w:line="240" w:lineRule="auto"/>
        <w:ind w:left="426" w:hanging="284"/>
        <w:rPr>
          <w:rFonts w:cstheme="minorHAnsi"/>
          <w:b/>
          <w:sz w:val="20"/>
          <w:szCs w:val="20"/>
          <w:u w:val="single"/>
        </w:rPr>
      </w:pPr>
      <w:r w:rsidRPr="00BC1775">
        <w:rPr>
          <w:rFonts w:cstheme="minorHAnsi"/>
          <w:b/>
          <w:sz w:val="20"/>
          <w:szCs w:val="20"/>
          <w:u w:val="single"/>
        </w:rPr>
        <w:t xml:space="preserve">Podstawa </w:t>
      </w:r>
      <w:r w:rsidR="00BC1775" w:rsidRPr="00BC1775">
        <w:rPr>
          <w:rFonts w:cstheme="minorHAnsi"/>
          <w:b/>
          <w:sz w:val="20"/>
          <w:szCs w:val="20"/>
          <w:u w:val="single"/>
        </w:rPr>
        <w:t>prawna</w:t>
      </w:r>
      <w:r w:rsidRPr="00BC1775">
        <w:rPr>
          <w:rFonts w:cstheme="minorHAnsi"/>
          <w:b/>
          <w:sz w:val="20"/>
          <w:szCs w:val="20"/>
          <w:u w:val="single"/>
        </w:rPr>
        <w:t>:</w:t>
      </w:r>
    </w:p>
    <w:p w14:paraId="0A179FC6" w14:textId="77777777" w:rsidR="0069139F" w:rsidRPr="00BC1775" w:rsidRDefault="0069139F" w:rsidP="0069139F">
      <w:pPr>
        <w:pStyle w:val="Akapitzlist"/>
        <w:spacing w:after="0" w:line="240" w:lineRule="auto"/>
        <w:ind w:left="426"/>
        <w:rPr>
          <w:rFonts w:cstheme="minorHAnsi"/>
          <w:b/>
          <w:sz w:val="20"/>
          <w:szCs w:val="20"/>
          <w:u w:val="single"/>
        </w:rPr>
      </w:pPr>
    </w:p>
    <w:p w14:paraId="4759210E" w14:textId="77777777" w:rsidR="008D4AC8" w:rsidRPr="00BC1775" w:rsidRDefault="00EE11F9" w:rsidP="0069139F">
      <w:pPr>
        <w:pStyle w:val="Tekstpodstawowy2"/>
        <w:widowControl w:val="0"/>
        <w:numPr>
          <w:ilvl w:val="0"/>
          <w:numId w:val="1"/>
        </w:numPr>
        <w:spacing w:after="0" w:line="240" w:lineRule="auto"/>
        <w:ind w:left="284" w:hanging="283"/>
        <w:jc w:val="both"/>
        <w:rPr>
          <w:rFonts w:asciiTheme="minorHAnsi" w:hAnsiTheme="minorHAnsi" w:cstheme="minorHAnsi"/>
          <w:sz w:val="20"/>
          <w:szCs w:val="20"/>
        </w:rPr>
      </w:pPr>
      <w:r w:rsidRPr="00BC1775">
        <w:rPr>
          <w:rFonts w:asciiTheme="minorHAnsi" w:hAnsiTheme="minorHAnsi" w:cstheme="minorHAnsi"/>
          <w:sz w:val="20"/>
          <w:szCs w:val="20"/>
        </w:rPr>
        <w:t>Ustawa</w:t>
      </w:r>
      <w:r w:rsidR="008D4AC8" w:rsidRPr="00BC1775">
        <w:rPr>
          <w:rFonts w:asciiTheme="minorHAnsi" w:hAnsiTheme="minorHAnsi" w:cstheme="minorHAnsi"/>
          <w:sz w:val="20"/>
          <w:szCs w:val="20"/>
        </w:rPr>
        <w:t xml:space="preserve"> z dnia 20 kwietnia 2004 r. o promocji zatrudnienia i instytucjach rynku pracy</w:t>
      </w:r>
      <w:r w:rsidR="008D4AC8" w:rsidRPr="00BC1775"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p w14:paraId="415603C8" w14:textId="77777777" w:rsidR="008D4AC8" w:rsidRPr="00BC1775" w:rsidRDefault="008D4AC8" w:rsidP="0069139F">
      <w:pPr>
        <w:pStyle w:val="Tekstpodstawowy2"/>
        <w:widowControl w:val="0"/>
        <w:numPr>
          <w:ilvl w:val="0"/>
          <w:numId w:val="1"/>
        </w:numPr>
        <w:spacing w:after="0" w:line="240" w:lineRule="auto"/>
        <w:ind w:left="284" w:hanging="283"/>
        <w:jc w:val="both"/>
        <w:rPr>
          <w:rFonts w:asciiTheme="minorHAnsi" w:hAnsiTheme="minorHAnsi" w:cstheme="minorHAnsi"/>
          <w:sz w:val="20"/>
          <w:szCs w:val="20"/>
        </w:rPr>
      </w:pPr>
      <w:r w:rsidRPr="00BC1775">
        <w:rPr>
          <w:rFonts w:asciiTheme="minorHAnsi" w:hAnsiTheme="minorHAnsi" w:cstheme="minorHAnsi"/>
          <w:sz w:val="20"/>
          <w:szCs w:val="20"/>
        </w:rPr>
        <w:t>Rozporządzenie Ministra Rodziny, Pracy i Polityki Społecznej z dnia 2</w:t>
      </w:r>
      <w:r w:rsidR="00584632" w:rsidRPr="00BC1775">
        <w:rPr>
          <w:rFonts w:asciiTheme="minorHAnsi" w:hAnsiTheme="minorHAnsi" w:cstheme="minorHAnsi"/>
          <w:sz w:val="20"/>
          <w:szCs w:val="20"/>
        </w:rPr>
        <w:t>7</w:t>
      </w:r>
      <w:r w:rsidRPr="00BC1775">
        <w:rPr>
          <w:rFonts w:asciiTheme="minorHAnsi" w:hAnsiTheme="minorHAnsi" w:cstheme="minorHAnsi"/>
          <w:sz w:val="20"/>
          <w:szCs w:val="20"/>
        </w:rPr>
        <w:t xml:space="preserve"> września 2018 r.</w:t>
      </w:r>
      <w:r w:rsidR="0063646B" w:rsidRPr="00BC1775">
        <w:rPr>
          <w:rFonts w:asciiTheme="minorHAnsi" w:hAnsiTheme="minorHAnsi" w:cstheme="minorHAnsi"/>
          <w:sz w:val="20"/>
          <w:szCs w:val="20"/>
        </w:rPr>
        <w:t xml:space="preserve"> </w:t>
      </w:r>
      <w:r w:rsidRPr="00BC1775">
        <w:rPr>
          <w:rFonts w:asciiTheme="minorHAnsi" w:hAnsiTheme="minorHAnsi" w:cstheme="minorHAnsi"/>
          <w:sz w:val="20"/>
          <w:szCs w:val="20"/>
        </w:rPr>
        <w:t>w sprawie przyznawania  środków na podjęcie działalności na zasadach określonych dla spółdzielni socjalnych, utworzenie stanowiska pracy oraz na finansowanie kosztów wynagrodzenia skierowanej osoby w spółdzielni socjalnej  .</w:t>
      </w:r>
    </w:p>
    <w:p w14:paraId="1BDBE680" w14:textId="77777777" w:rsidR="008D4AC8" w:rsidRPr="00BC1775" w:rsidRDefault="008D4AC8" w:rsidP="0069139F">
      <w:pPr>
        <w:pStyle w:val="Tekstpodstawowy2"/>
        <w:widowControl w:val="0"/>
        <w:numPr>
          <w:ilvl w:val="0"/>
          <w:numId w:val="1"/>
        </w:numPr>
        <w:spacing w:after="0" w:line="240" w:lineRule="auto"/>
        <w:ind w:left="284" w:hanging="283"/>
        <w:jc w:val="both"/>
        <w:rPr>
          <w:rFonts w:asciiTheme="minorHAnsi" w:hAnsiTheme="minorHAnsi" w:cstheme="minorHAnsi"/>
          <w:sz w:val="20"/>
          <w:szCs w:val="20"/>
        </w:rPr>
      </w:pPr>
      <w:r w:rsidRPr="00BC1775">
        <w:rPr>
          <w:rFonts w:asciiTheme="minorHAnsi" w:hAnsiTheme="minorHAnsi" w:cstheme="minorHAnsi"/>
          <w:sz w:val="20"/>
          <w:szCs w:val="20"/>
        </w:rPr>
        <w:t>Ustawa z dnia 27 kwietnia 2006 r. o spółdzielniach socjalnych.</w:t>
      </w:r>
    </w:p>
    <w:p w14:paraId="5E2683FB" w14:textId="66861236" w:rsidR="008D4AC8" w:rsidRDefault="00584632" w:rsidP="0069139F">
      <w:pPr>
        <w:pStyle w:val="Tekstpodstawowy2"/>
        <w:widowControl w:val="0"/>
        <w:numPr>
          <w:ilvl w:val="0"/>
          <w:numId w:val="1"/>
        </w:numPr>
        <w:spacing w:after="0" w:line="240" w:lineRule="auto"/>
        <w:ind w:left="284" w:hanging="283"/>
        <w:jc w:val="both"/>
        <w:rPr>
          <w:rFonts w:asciiTheme="minorHAnsi" w:hAnsiTheme="minorHAnsi" w:cstheme="minorHAnsi"/>
          <w:sz w:val="20"/>
          <w:szCs w:val="20"/>
        </w:rPr>
      </w:pPr>
      <w:r w:rsidRPr="00BC1775">
        <w:rPr>
          <w:rFonts w:asciiTheme="minorHAnsi" w:hAnsiTheme="minorHAnsi" w:cstheme="minorHAnsi"/>
          <w:sz w:val="20"/>
          <w:szCs w:val="20"/>
        </w:rPr>
        <w:t>Ustawa z dnia 13</w:t>
      </w:r>
      <w:r w:rsidR="008D4AC8" w:rsidRPr="00BC1775">
        <w:rPr>
          <w:rFonts w:asciiTheme="minorHAnsi" w:hAnsiTheme="minorHAnsi" w:cstheme="minorHAnsi"/>
          <w:sz w:val="20"/>
          <w:szCs w:val="20"/>
        </w:rPr>
        <w:t xml:space="preserve"> </w:t>
      </w:r>
      <w:r w:rsidRPr="00BC1775">
        <w:rPr>
          <w:rFonts w:asciiTheme="minorHAnsi" w:hAnsiTheme="minorHAnsi" w:cstheme="minorHAnsi"/>
          <w:sz w:val="20"/>
          <w:szCs w:val="20"/>
        </w:rPr>
        <w:t xml:space="preserve">czerwca </w:t>
      </w:r>
      <w:r w:rsidR="008D4AC8" w:rsidRPr="00BC1775">
        <w:rPr>
          <w:rFonts w:asciiTheme="minorHAnsi" w:hAnsiTheme="minorHAnsi" w:cstheme="minorHAnsi"/>
          <w:sz w:val="20"/>
          <w:szCs w:val="20"/>
        </w:rPr>
        <w:t>20</w:t>
      </w:r>
      <w:r w:rsidRPr="00BC1775">
        <w:rPr>
          <w:rFonts w:asciiTheme="minorHAnsi" w:hAnsiTheme="minorHAnsi" w:cstheme="minorHAnsi"/>
          <w:sz w:val="20"/>
          <w:szCs w:val="20"/>
        </w:rPr>
        <w:t>03</w:t>
      </w:r>
      <w:r w:rsidR="008D4AC8" w:rsidRPr="00BC1775">
        <w:rPr>
          <w:rFonts w:asciiTheme="minorHAnsi" w:hAnsiTheme="minorHAnsi" w:cstheme="minorHAnsi"/>
          <w:sz w:val="20"/>
          <w:szCs w:val="20"/>
        </w:rPr>
        <w:t xml:space="preserve"> r. o zatrudnieniu socjalnym.</w:t>
      </w:r>
    </w:p>
    <w:p w14:paraId="4075A1AC" w14:textId="1D4F5F51" w:rsidR="00187C86" w:rsidRPr="00BC1775" w:rsidRDefault="00187C86" w:rsidP="0069139F">
      <w:pPr>
        <w:pStyle w:val="Tekstpodstawowy2"/>
        <w:widowControl w:val="0"/>
        <w:numPr>
          <w:ilvl w:val="0"/>
          <w:numId w:val="1"/>
        </w:numPr>
        <w:spacing w:after="0" w:line="240" w:lineRule="auto"/>
        <w:ind w:left="284" w:hanging="283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Ustawa z dnia 5 sierpnia 2022 r. o ekonomii społecznej.</w:t>
      </w:r>
    </w:p>
    <w:p w14:paraId="06A218F7" w14:textId="0FEB409E" w:rsidR="008D4AC8" w:rsidRPr="00BC1775" w:rsidRDefault="008D4AC8" w:rsidP="0069139F">
      <w:pPr>
        <w:pStyle w:val="Tekstpodstawowy2"/>
        <w:widowControl w:val="0"/>
        <w:numPr>
          <w:ilvl w:val="0"/>
          <w:numId w:val="1"/>
        </w:numPr>
        <w:spacing w:after="0" w:line="240" w:lineRule="auto"/>
        <w:ind w:left="284" w:hanging="283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BC1775">
        <w:rPr>
          <w:rFonts w:asciiTheme="minorHAnsi" w:hAnsiTheme="minorHAnsi" w:cstheme="minorHAnsi"/>
          <w:color w:val="000000"/>
          <w:sz w:val="20"/>
          <w:szCs w:val="20"/>
        </w:rPr>
        <w:t>Rozporządzenie Komisji (UE) nr 1407/2013 z dnia 18 grudnia 2013 w sprawie stosowania art. 107 i 108 Traktatu o funkcjonowaniu Unii Europejskiej do pomocy de minimis (Dz. Urz. UEL 352 z 24.12.2013 r.</w:t>
      </w:r>
      <w:r w:rsidR="00C00A66">
        <w:rPr>
          <w:rFonts w:asciiTheme="minorHAnsi" w:hAnsiTheme="minorHAnsi" w:cstheme="minorHAnsi"/>
          <w:color w:val="000000"/>
          <w:sz w:val="20"/>
          <w:szCs w:val="20"/>
        </w:rPr>
        <w:t xml:space="preserve"> z późn. zm.</w:t>
      </w:r>
      <w:r w:rsidRPr="00BC1775">
        <w:rPr>
          <w:rFonts w:asciiTheme="minorHAnsi" w:hAnsiTheme="minorHAnsi" w:cstheme="minorHAnsi"/>
          <w:color w:val="000000"/>
          <w:sz w:val="20"/>
          <w:szCs w:val="20"/>
        </w:rPr>
        <w:t>).</w:t>
      </w:r>
    </w:p>
    <w:p w14:paraId="13A47AF9" w14:textId="77777777" w:rsidR="00EE0A5B" w:rsidRDefault="00EE0A5B" w:rsidP="00EE0A5B">
      <w:pPr>
        <w:pStyle w:val="ZTIRPKT8211"/>
        <w:spacing w:line="240" w:lineRule="auto"/>
        <w:ind w:left="0" w:firstLine="0"/>
        <w:rPr>
          <w:rFonts w:asciiTheme="minorHAnsi" w:hAnsiTheme="minorHAnsi" w:cstheme="minorHAnsi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</w:pPr>
    </w:p>
    <w:p w14:paraId="280E61A0" w14:textId="77777777" w:rsidR="0069139F" w:rsidRDefault="0069139F" w:rsidP="0069139F">
      <w:pPr>
        <w:pStyle w:val="Akapitzlist"/>
        <w:numPr>
          <w:ilvl w:val="0"/>
          <w:numId w:val="18"/>
        </w:num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>
        <w:rPr>
          <w:rFonts w:cstheme="minorHAnsi"/>
          <w:b/>
          <w:sz w:val="20"/>
          <w:szCs w:val="20"/>
          <w:u w:val="single"/>
        </w:rPr>
        <w:t>Informacje ogólne</w:t>
      </w:r>
      <w:r w:rsidRPr="00BC1775">
        <w:rPr>
          <w:rFonts w:cstheme="minorHAnsi"/>
          <w:b/>
          <w:sz w:val="20"/>
          <w:szCs w:val="20"/>
          <w:u w:val="single"/>
        </w:rPr>
        <w:t>:</w:t>
      </w:r>
    </w:p>
    <w:p w14:paraId="4AC3EF52" w14:textId="77777777" w:rsidR="0069139F" w:rsidRDefault="0069139F" w:rsidP="0069139F">
      <w:pPr>
        <w:pStyle w:val="Akapitzlist"/>
        <w:spacing w:after="0" w:line="240" w:lineRule="auto"/>
        <w:rPr>
          <w:rFonts w:cstheme="minorHAnsi"/>
          <w:b/>
          <w:sz w:val="20"/>
          <w:szCs w:val="20"/>
          <w:u w:val="single"/>
        </w:rPr>
      </w:pPr>
    </w:p>
    <w:p w14:paraId="59C0FF78" w14:textId="77777777" w:rsidR="00EE11F9" w:rsidRPr="00BC1775" w:rsidRDefault="008D4AC8" w:rsidP="0069139F">
      <w:pPr>
        <w:pStyle w:val="ZTIRPKT8211"/>
        <w:numPr>
          <w:ilvl w:val="0"/>
          <w:numId w:val="19"/>
        </w:numPr>
        <w:spacing w:line="240" w:lineRule="auto"/>
        <w:ind w:left="426"/>
        <w:rPr>
          <w:rFonts w:asciiTheme="minorHAnsi" w:hAnsiTheme="minorHAnsi" w:cstheme="minorHAns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noFill/>
            <w14:prstDash w14:val="solid"/>
            <w14:round/>
          </w14:textOutline>
          <w14:stylisticSets>
            <w14:styleSet w14:id="1"/>
          </w14:stylisticSets>
        </w:rPr>
      </w:pPr>
      <w:r w:rsidRPr="00BC1775">
        <w:rPr>
          <w:rFonts w:asciiTheme="minorHAnsi" w:hAnsiTheme="minorHAnsi" w:cstheme="minorHAnsi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 xml:space="preserve">Starosta (oznacza to Dyrektora </w:t>
      </w:r>
      <w:r w:rsidR="0069139F">
        <w:rPr>
          <w:rFonts w:asciiTheme="minorHAnsi" w:hAnsiTheme="minorHAnsi" w:cstheme="minorHAnsi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Powiatowego Urzędu Pracy</w:t>
      </w:r>
      <w:r w:rsidRPr="00BC1775">
        <w:rPr>
          <w:rFonts w:asciiTheme="minorHAnsi" w:hAnsiTheme="minorHAnsi" w:cstheme="minorHAnsi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 xml:space="preserve">, który działa w imieniu Starosty) </w:t>
      </w:r>
      <w:r w:rsidR="00EE11F9" w:rsidRPr="00BC1775">
        <w:rPr>
          <w:rFonts w:asciiTheme="minorHAnsi" w:hAnsiTheme="minorHAnsi" w:cstheme="minorHAnsi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 xml:space="preserve">może przyznać: </w:t>
      </w:r>
    </w:p>
    <w:p w14:paraId="5C1580E6" w14:textId="77777777" w:rsidR="00EE11F9" w:rsidRPr="00BC1775" w:rsidRDefault="00EE11F9" w:rsidP="0063646B">
      <w:pPr>
        <w:numPr>
          <w:ilvl w:val="0"/>
          <w:numId w:val="2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BC1775">
        <w:rPr>
          <w:rFonts w:cstheme="minorHAnsi"/>
          <w:sz w:val="20"/>
          <w:szCs w:val="20"/>
        </w:rPr>
        <w:t>osobie bezrobotnej, absolwentowi Centrum Integracji Społecznej, absolwentowi Klubu Integracji Społecznej,</w:t>
      </w:r>
    </w:p>
    <w:p w14:paraId="3FFEDD62" w14:textId="77777777" w:rsidR="00EE11F9" w:rsidRPr="00BC1775" w:rsidRDefault="00EE11F9" w:rsidP="0063646B">
      <w:pPr>
        <w:numPr>
          <w:ilvl w:val="0"/>
          <w:numId w:val="2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BC1775">
        <w:rPr>
          <w:rFonts w:cstheme="minorHAnsi"/>
          <w:sz w:val="20"/>
          <w:szCs w:val="20"/>
        </w:rPr>
        <w:t>poszukującemu pracy opiekunowi osoby niepełnosprawnej, o którym mowa w art. 49 pkt  7</w:t>
      </w:r>
      <w:r w:rsidRPr="00BC1775">
        <w:rPr>
          <w:rFonts w:cstheme="minorHAnsi"/>
          <w:i/>
          <w:sz w:val="20"/>
          <w:szCs w:val="20"/>
        </w:rPr>
        <w:t xml:space="preserve"> </w:t>
      </w:r>
      <w:r w:rsidRPr="00BC1775">
        <w:rPr>
          <w:rFonts w:cstheme="minorHAnsi"/>
          <w:sz w:val="20"/>
          <w:szCs w:val="20"/>
        </w:rPr>
        <w:t>Ustawy o promocji zatrudnienia i instytucjach rynku pracy),</w:t>
      </w:r>
    </w:p>
    <w:p w14:paraId="2F7FCCAC" w14:textId="77777777" w:rsidR="00EE11F9" w:rsidRPr="00BC1775" w:rsidRDefault="00EE11F9" w:rsidP="0063646B">
      <w:pPr>
        <w:numPr>
          <w:ilvl w:val="0"/>
          <w:numId w:val="2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BC1775">
        <w:rPr>
          <w:rFonts w:cstheme="minorHAnsi"/>
          <w:sz w:val="20"/>
          <w:szCs w:val="20"/>
        </w:rPr>
        <w:t>poszukującemu pracy niepozostającemu w zatrudnieniu lub niewykonującemu innej pracy zarobkowej</w:t>
      </w:r>
    </w:p>
    <w:p w14:paraId="54DBB4AE" w14:textId="77777777" w:rsidR="00EE0A5B" w:rsidRPr="00BC1775" w:rsidRDefault="00EE0A5B" w:rsidP="0063646B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BC1775">
        <w:rPr>
          <w:rFonts w:cstheme="minorHAnsi"/>
          <w:sz w:val="20"/>
          <w:szCs w:val="20"/>
          <w:u w:val="single"/>
        </w:rPr>
        <w:t>jednorazowo</w:t>
      </w:r>
      <w:r w:rsidRPr="00BC1775">
        <w:rPr>
          <w:rFonts w:cstheme="minorHAnsi"/>
          <w:sz w:val="20"/>
          <w:szCs w:val="20"/>
        </w:rPr>
        <w:t xml:space="preserve"> środki na założenie spółdzielni socjalnej lub przystąpienie do niej po jej założeniu, w tym na pokrycie kosztów pomocy prawnej, konsultacji i doradztwa związanych z podjęciem tej działalności w wysokości określonej </w:t>
      </w:r>
      <w:r w:rsidR="0069139F">
        <w:rPr>
          <w:rFonts w:cstheme="minorHAnsi"/>
          <w:sz w:val="20"/>
          <w:szCs w:val="20"/>
        </w:rPr>
        <w:t xml:space="preserve">               </w:t>
      </w:r>
      <w:r w:rsidRPr="00BC1775">
        <w:rPr>
          <w:rFonts w:cstheme="minorHAnsi"/>
          <w:sz w:val="20"/>
          <w:szCs w:val="20"/>
        </w:rPr>
        <w:t>w umowie, nie wyższej jednak niż 6-krotnej wysokości przeciętnego wynagrodzenia.</w:t>
      </w:r>
    </w:p>
    <w:p w14:paraId="0BAF5B05" w14:textId="77777777" w:rsidR="0069139F" w:rsidRDefault="00301BFB" w:rsidP="001509E9">
      <w:pPr>
        <w:pStyle w:val="Akapitzlist"/>
        <w:numPr>
          <w:ilvl w:val="0"/>
          <w:numId w:val="19"/>
        </w:numPr>
        <w:spacing w:after="0" w:line="240" w:lineRule="auto"/>
        <w:ind w:left="426"/>
        <w:jc w:val="both"/>
        <w:rPr>
          <w:rFonts w:cstheme="minorHAnsi"/>
          <w:sz w:val="20"/>
          <w:szCs w:val="20"/>
        </w:rPr>
      </w:pPr>
      <w:r w:rsidRPr="0069139F">
        <w:rPr>
          <w:rFonts w:cstheme="minorHAnsi"/>
          <w:sz w:val="20"/>
          <w:szCs w:val="20"/>
        </w:rPr>
        <w:t xml:space="preserve">Wniosek o  przyznanie z Funduszu Pracy jednorazowo środków na założenie/przystąpienie do spółdzielni socjalnej może być przez Starostę uwzględniony wyłącznie </w:t>
      </w:r>
      <w:r w:rsidR="00A071DD" w:rsidRPr="0069139F">
        <w:rPr>
          <w:rFonts w:cstheme="minorHAnsi"/>
          <w:sz w:val="20"/>
          <w:szCs w:val="20"/>
        </w:rPr>
        <w:t xml:space="preserve">w przypadku </w:t>
      </w:r>
      <w:r w:rsidR="00E00D7A" w:rsidRPr="0069139F">
        <w:rPr>
          <w:rFonts w:cstheme="minorHAnsi"/>
          <w:sz w:val="20"/>
          <w:szCs w:val="20"/>
        </w:rPr>
        <w:t>gdy Wnioskodawca spełni</w:t>
      </w:r>
      <w:r w:rsidR="00A071DD" w:rsidRPr="0069139F">
        <w:rPr>
          <w:rFonts w:cstheme="minorHAnsi"/>
          <w:sz w:val="20"/>
          <w:szCs w:val="20"/>
        </w:rPr>
        <w:t>a</w:t>
      </w:r>
      <w:r w:rsidRPr="0069139F">
        <w:rPr>
          <w:rFonts w:cstheme="minorHAnsi"/>
          <w:sz w:val="20"/>
          <w:szCs w:val="20"/>
        </w:rPr>
        <w:t xml:space="preserve"> </w:t>
      </w:r>
      <w:r w:rsidR="00E00D7A" w:rsidRPr="0069139F">
        <w:rPr>
          <w:rFonts w:cstheme="minorHAnsi"/>
          <w:sz w:val="20"/>
          <w:szCs w:val="20"/>
        </w:rPr>
        <w:t>warunki</w:t>
      </w:r>
      <w:r w:rsidRPr="0069139F">
        <w:rPr>
          <w:rFonts w:cstheme="minorHAnsi"/>
          <w:sz w:val="20"/>
          <w:szCs w:val="20"/>
        </w:rPr>
        <w:t xml:space="preserve"> wymienion</w:t>
      </w:r>
      <w:r w:rsidR="00E00D7A" w:rsidRPr="0069139F">
        <w:rPr>
          <w:rFonts w:cstheme="minorHAnsi"/>
          <w:sz w:val="20"/>
          <w:szCs w:val="20"/>
        </w:rPr>
        <w:t>e</w:t>
      </w:r>
      <w:r w:rsidR="00B96474" w:rsidRPr="0069139F">
        <w:rPr>
          <w:rFonts w:cstheme="minorHAnsi"/>
          <w:sz w:val="20"/>
          <w:szCs w:val="20"/>
        </w:rPr>
        <w:t xml:space="preserve"> </w:t>
      </w:r>
      <w:r w:rsidR="0069139F">
        <w:rPr>
          <w:rFonts w:cstheme="minorHAnsi"/>
          <w:sz w:val="20"/>
          <w:szCs w:val="20"/>
        </w:rPr>
        <w:t xml:space="preserve">    </w:t>
      </w:r>
      <w:r w:rsidR="00B96474" w:rsidRPr="0069139F">
        <w:rPr>
          <w:rFonts w:cstheme="minorHAnsi"/>
          <w:sz w:val="20"/>
          <w:szCs w:val="20"/>
        </w:rPr>
        <w:t>w części</w:t>
      </w:r>
      <w:r w:rsidR="00A071DD" w:rsidRPr="0069139F">
        <w:rPr>
          <w:rFonts w:cstheme="minorHAnsi"/>
          <w:sz w:val="20"/>
          <w:szCs w:val="20"/>
        </w:rPr>
        <w:t xml:space="preserve"> III, IV lub V wniosku oraz</w:t>
      </w:r>
      <w:r w:rsidR="00E00D7A" w:rsidRPr="0069139F">
        <w:rPr>
          <w:rFonts w:cstheme="minorHAnsi"/>
          <w:sz w:val="20"/>
          <w:szCs w:val="20"/>
        </w:rPr>
        <w:t xml:space="preserve"> złożył</w:t>
      </w:r>
      <w:r w:rsidR="00B96474" w:rsidRPr="0069139F">
        <w:rPr>
          <w:rFonts w:cstheme="minorHAnsi"/>
          <w:sz w:val="20"/>
          <w:szCs w:val="20"/>
        </w:rPr>
        <w:t xml:space="preserve"> kompletn</w:t>
      </w:r>
      <w:r w:rsidR="00E00D7A" w:rsidRPr="0069139F">
        <w:rPr>
          <w:rFonts w:cstheme="minorHAnsi"/>
          <w:sz w:val="20"/>
          <w:szCs w:val="20"/>
        </w:rPr>
        <w:t>y</w:t>
      </w:r>
      <w:r w:rsidR="00B96474" w:rsidRPr="0069139F">
        <w:rPr>
          <w:rFonts w:cstheme="minorHAnsi"/>
          <w:sz w:val="20"/>
          <w:szCs w:val="20"/>
        </w:rPr>
        <w:t xml:space="preserve">  i prawidłowo sporządzon</w:t>
      </w:r>
      <w:r w:rsidR="00E00D7A" w:rsidRPr="0069139F">
        <w:rPr>
          <w:rFonts w:cstheme="minorHAnsi"/>
          <w:sz w:val="20"/>
          <w:szCs w:val="20"/>
        </w:rPr>
        <w:t>y</w:t>
      </w:r>
      <w:r w:rsidR="00B96474" w:rsidRPr="0069139F">
        <w:rPr>
          <w:rFonts w:cstheme="minorHAnsi"/>
          <w:sz w:val="20"/>
          <w:szCs w:val="20"/>
        </w:rPr>
        <w:t xml:space="preserve"> wniosku, a Starosta dysponuje środkami na jego sfinansowanie.</w:t>
      </w:r>
    </w:p>
    <w:p w14:paraId="61438031" w14:textId="77777777" w:rsidR="00B96474" w:rsidRPr="0069139F" w:rsidRDefault="00B96474" w:rsidP="001509E9">
      <w:pPr>
        <w:pStyle w:val="Akapitzlist"/>
        <w:numPr>
          <w:ilvl w:val="0"/>
          <w:numId w:val="19"/>
        </w:numPr>
        <w:spacing w:after="0" w:line="240" w:lineRule="auto"/>
        <w:ind w:left="426"/>
        <w:jc w:val="both"/>
        <w:rPr>
          <w:rFonts w:cstheme="minorHAnsi"/>
          <w:sz w:val="20"/>
          <w:szCs w:val="20"/>
        </w:rPr>
      </w:pPr>
      <w:r w:rsidRPr="0069139F">
        <w:rPr>
          <w:rFonts w:cstheme="minorHAnsi"/>
          <w:sz w:val="20"/>
          <w:szCs w:val="20"/>
        </w:rPr>
        <w:t xml:space="preserve">O uwzględnieniu lub odmowie uwzględnienia wniosku Starosta powiadamia Wnioskodawcę w formie pisemnej </w:t>
      </w:r>
      <w:r w:rsidR="0069139F">
        <w:rPr>
          <w:rFonts w:cstheme="minorHAnsi"/>
          <w:sz w:val="20"/>
          <w:szCs w:val="20"/>
        </w:rPr>
        <w:t xml:space="preserve">          </w:t>
      </w:r>
      <w:r w:rsidRPr="0069139F">
        <w:rPr>
          <w:rFonts w:cstheme="minorHAnsi"/>
          <w:sz w:val="20"/>
          <w:szCs w:val="20"/>
        </w:rPr>
        <w:t>w postaci papierowej, w terminie 30 dni od dnia złożenia kompletnego wniosku.</w:t>
      </w:r>
    </w:p>
    <w:p w14:paraId="7599CC89" w14:textId="77777777" w:rsidR="00D04757" w:rsidRPr="00BC1775" w:rsidRDefault="00D04757" w:rsidP="00EE0A5B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9624AD" w:rsidRPr="00BC1775" w14:paraId="199BC0F4" w14:textId="77777777" w:rsidTr="009624AD">
        <w:trPr>
          <w:trHeight w:val="602"/>
        </w:trPr>
        <w:tc>
          <w:tcPr>
            <w:tcW w:w="9628" w:type="dxa"/>
            <w:gridSpan w:val="2"/>
          </w:tcPr>
          <w:p w14:paraId="2848A3D3" w14:textId="77777777" w:rsidR="009624AD" w:rsidRPr="00BC1775" w:rsidRDefault="009624AD" w:rsidP="009624A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05C19977" w14:textId="77777777" w:rsidR="009624AD" w:rsidRPr="00DE52C4" w:rsidRDefault="009624AD" w:rsidP="00A6619E">
            <w:pPr>
              <w:pStyle w:val="Akapitzlist"/>
              <w:numPr>
                <w:ilvl w:val="0"/>
                <w:numId w:val="18"/>
              </w:num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DE52C4">
              <w:rPr>
                <w:rFonts w:cstheme="minorHAnsi"/>
                <w:b/>
                <w:sz w:val="20"/>
                <w:szCs w:val="20"/>
                <w:u w:val="single"/>
              </w:rPr>
              <w:t>Ważne informacje</w:t>
            </w:r>
          </w:p>
          <w:p w14:paraId="6F292C77" w14:textId="77777777" w:rsidR="009624AD" w:rsidRPr="00BC1775" w:rsidRDefault="009624AD" w:rsidP="009624A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624AD" w:rsidRPr="00BC1775" w14:paraId="7D05880C" w14:textId="77777777" w:rsidTr="003452D1">
        <w:tc>
          <w:tcPr>
            <w:tcW w:w="9628" w:type="dxa"/>
            <w:gridSpan w:val="2"/>
          </w:tcPr>
          <w:p w14:paraId="0745FD87" w14:textId="77777777" w:rsidR="00B96474" w:rsidRPr="00BC1775" w:rsidRDefault="00B96474" w:rsidP="00B96474">
            <w:pPr>
              <w:spacing w:after="120"/>
              <w:jc w:val="both"/>
              <w:rPr>
                <w:rFonts w:eastAsia="Verdana" w:cstheme="minorHAnsi"/>
                <w:color w:val="000000"/>
                <w:sz w:val="20"/>
                <w:szCs w:val="20"/>
                <w:lang w:eastAsia="pl-PL"/>
              </w:rPr>
            </w:pPr>
          </w:p>
          <w:p w14:paraId="231BCFF4" w14:textId="77777777" w:rsidR="00301BFB" w:rsidRPr="00BC1775" w:rsidRDefault="009624AD" w:rsidP="00B96474">
            <w:pPr>
              <w:spacing w:after="120"/>
              <w:jc w:val="both"/>
              <w:rPr>
                <w:rFonts w:cstheme="minorHAnsi"/>
                <w:sz w:val="20"/>
                <w:szCs w:val="20"/>
              </w:rPr>
            </w:pPr>
            <w:r w:rsidRPr="00BC1775">
              <w:rPr>
                <w:rFonts w:eastAsia="Verdana" w:cstheme="minorHAnsi"/>
                <w:color w:val="000000"/>
                <w:sz w:val="20"/>
                <w:szCs w:val="20"/>
                <w:lang w:eastAsia="pl-PL"/>
              </w:rPr>
              <w:t>Siedziba i miejsce stałego prowadzenia działalności istniejącej lub zakładanej spółdzielni socjalnej powinny znajdować się na terenie Białegostoku lub powiatu białostockiego.</w:t>
            </w:r>
          </w:p>
        </w:tc>
      </w:tr>
      <w:tr w:rsidR="009624AD" w:rsidRPr="00BC1775" w14:paraId="6BFBE8FD" w14:textId="77777777" w:rsidTr="00A6619E">
        <w:tc>
          <w:tcPr>
            <w:tcW w:w="4814" w:type="dxa"/>
            <w:tcBorders>
              <w:bottom w:val="single" w:sz="4" w:space="0" w:color="auto"/>
            </w:tcBorders>
          </w:tcPr>
          <w:p w14:paraId="58412E57" w14:textId="77777777" w:rsidR="00301BFB" w:rsidRPr="00BC1775" w:rsidRDefault="00301BFB" w:rsidP="003452D1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579BB4B8" w14:textId="77777777" w:rsidR="009624AD" w:rsidRPr="00BC1775" w:rsidRDefault="009624AD" w:rsidP="003452D1">
            <w:pPr>
              <w:jc w:val="both"/>
              <w:rPr>
                <w:rFonts w:cstheme="minorHAnsi"/>
                <w:sz w:val="20"/>
                <w:szCs w:val="20"/>
              </w:rPr>
            </w:pPr>
            <w:r w:rsidRPr="00BC1775">
              <w:rPr>
                <w:rFonts w:cstheme="minorHAnsi"/>
                <w:sz w:val="20"/>
                <w:szCs w:val="20"/>
              </w:rPr>
              <w:t xml:space="preserve">Wniosek na założenie spółdzielni składa każdy potencjalny członek spółdzielni indywidualnie. </w:t>
            </w:r>
          </w:p>
          <w:p w14:paraId="0B70CD04" w14:textId="77777777" w:rsidR="009624AD" w:rsidRPr="00BC1775" w:rsidRDefault="009624AD" w:rsidP="003452D1">
            <w:pPr>
              <w:jc w:val="both"/>
              <w:rPr>
                <w:rFonts w:cstheme="minorHAnsi"/>
                <w:sz w:val="20"/>
                <w:szCs w:val="20"/>
              </w:rPr>
            </w:pPr>
            <w:r w:rsidRPr="00BC1775">
              <w:rPr>
                <w:rFonts w:cstheme="minorHAnsi"/>
                <w:i/>
                <w:sz w:val="20"/>
                <w:szCs w:val="20"/>
              </w:rPr>
              <w:t>Opis i Analizę Ekonomiczną Spółdzielni Socjalnej</w:t>
            </w:r>
            <w:r w:rsidRPr="00BC1775">
              <w:rPr>
                <w:rFonts w:cstheme="minorHAnsi"/>
                <w:sz w:val="20"/>
                <w:szCs w:val="20"/>
              </w:rPr>
              <w:t xml:space="preserve"> (Załącznik Nr 1) przygotowuje się na całość przedsięwzięcia (jeden wspólny dla wszystkich członków spółdzielni).</w:t>
            </w:r>
          </w:p>
          <w:p w14:paraId="0175C196" w14:textId="77777777" w:rsidR="00301BFB" w:rsidRPr="00BC1775" w:rsidRDefault="00301BFB" w:rsidP="003452D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14" w:type="dxa"/>
            <w:tcBorders>
              <w:bottom w:val="single" w:sz="4" w:space="0" w:color="auto"/>
            </w:tcBorders>
          </w:tcPr>
          <w:p w14:paraId="1D9054A3" w14:textId="77777777" w:rsidR="00301BFB" w:rsidRPr="00BC1775" w:rsidRDefault="00301BFB" w:rsidP="0063646B">
            <w:pPr>
              <w:spacing w:after="40"/>
              <w:jc w:val="both"/>
              <w:rPr>
                <w:rFonts w:cstheme="minorHAnsi"/>
                <w:sz w:val="20"/>
                <w:szCs w:val="20"/>
              </w:rPr>
            </w:pPr>
          </w:p>
          <w:p w14:paraId="450BAD15" w14:textId="77777777" w:rsidR="009624AD" w:rsidRPr="00BC1775" w:rsidRDefault="009624AD" w:rsidP="0063646B">
            <w:pPr>
              <w:spacing w:after="40"/>
              <w:jc w:val="both"/>
              <w:rPr>
                <w:rFonts w:cstheme="minorHAnsi"/>
                <w:sz w:val="20"/>
                <w:szCs w:val="20"/>
              </w:rPr>
            </w:pPr>
            <w:r w:rsidRPr="00BC1775">
              <w:rPr>
                <w:rFonts w:cstheme="minorHAnsi"/>
                <w:sz w:val="20"/>
                <w:szCs w:val="20"/>
              </w:rPr>
              <w:t xml:space="preserve">Wniosek na przystąpienie do spółdzielni oraz </w:t>
            </w:r>
            <w:r w:rsidRPr="00BC1775">
              <w:rPr>
                <w:rFonts w:cstheme="minorHAnsi"/>
                <w:i/>
                <w:sz w:val="20"/>
                <w:szCs w:val="20"/>
              </w:rPr>
              <w:t>Opis</w:t>
            </w:r>
            <w:r w:rsidR="0063646B" w:rsidRPr="00BC1775">
              <w:rPr>
                <w:rFonts w:cstheme="minorHAnsi"/>
                <w:i/>
                <w:sz w:val="20"/>
                <w:szCs w:val="20"/>
              </w:rPr>
              <w:t xml:space="preserve"> </w:t>
            </w:r>
            <w:r w:rsidRPr="00BC1775">
              <w:rPr>
                <w:rFonts w:cstheme="minorHAnsi"/>
                <w:i/>
                <w:sz w:val="20"/>
                <w:szCs w:val="20"/>
              </w:rPr>
              <w:t>i oświadczenia Spółdzielni Socjalnej</w:t>
            </w:r>
            <w:r w:rsidRPr="00BC1775">
              <w:rPr>
                <w:rFonts w:cstheme="minorHAnsi"/>
                <w:sz w:val="20"/>
                <w:szCs w:val="20"/>
              </w:rPr>
              <w:t xml:space="preserve"> (Załącznik Nr 1) składa każdy przystępujący indywidualnie.</w:t>
            </w:r>
          </w:p>
        </w:tc>
      </w:tr>
      <w:tr w:rsidR="0069139F" w:rsidRPr="00BC1775" w14:paraId="628EE00C" w14:textId="77777777" w:rsidTr="00A6619E">
        <w:trPr>
          <w:trHeight w:val="1517"/>
        </w:trPr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618B6" w14:textId="77777777" w:rsidR="0069139F" w:rsidRPr="00BC1775" w:rsidRDefault="0069139F" w:rsidP="00EE0A5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06118">
              <w:rPr>
                <w:rFonts w:eastAsia="Calibri" w:cstheme="minorHAnsi"/>
                <w:noProof/>
                <w:lang w:eastAsia="pl-PL"/>
              </w:rPr>
              <w:drawing>
                <wp:inline distT="0" distB="0" distL="0" distR="0" wp14:anchorId="2A4611A1" wp14:editId="5D1F108C">
                  <wp:extent cx="2720548" cy="837093"/>
                  <wp:effectExtent l="0" t="0" r="3810" b="1270"/>
                  <wp:docPr id="7" name="Obraz 7" descr="CAZ orygina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0" descr="CAZ orygina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7974" cy="8639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0A5B" w:rsidRPr="00BC1775" w14:paraId="4CD10C92" w14:textId="77777777" w:rsidTr="0069139F">
        <w:tc>
          <w:tcPr>
            <w:tcW w:w="9628" w:type="dxa"/>
            <w:gridSpan w:val="2"/>
            <w:tcBorders>
              <w:top w:val="single" w:sz="4" w:space="0" w:color="auto"/>
            </w:tcBorders>
          </w:tcPr>
          <w:p w14:paraId="1E3615B6" w14:textId="77777777" w:rsidR="006020B0" w:rsidRPr="00BC1775" w:rsidRDefault="006020B0" w:rsidP="00EE0A5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BEBA96E" w14:textId="77777777" w:rsidR="00EE0A5B" w:rsidRPr="00DE52C4" w:rsidRDefault="00EE0A5B" w:rsidP="00A6619E">
            <w:pPr>
              <w:pStyle w:val="Akapitzlist"/>
              <w:numPr>
                <w:ilvl w:val="0"/>
                <w:numId w:val="18"/>
              </w:num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DE52C4">
              <w:rPr>
                <w:rFonts w:cstheme="minorHAnsi"/>
                <w:b/>
                <w:sz w:val="20"/>
                <w:szCs w:val="20"/>
                <w:u w:val="single"/>
              </w:rPr>
              <w:lastRenderedPageBreak/>
              <w:t>Wymagane dokumenty osób ubiegających się o środki:</w:t>
            </w:r>
          </w:p>
          <w:p w14:paraId="3ACFB149" w14:textId="77777777" w:rsidR="006020B0" w:rsidRPr="00BC1775" w:rsidRDefault="006020B0" w:rsidP="00EE0A5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B3610" w:rsidRPr="00BC1775" w14:paraId="0B1882A7" w14:textId="77777777" w:rsidTr="00301BFB">
        <w:trPr>
          <w:trHeight w:val="718"/>
        </w:trPr>
        <w:tc>
          <w:tcPr>
            <w:tcW w:w="4814" w:type="dxa"/>
            <w:vAlign w:val="center"/>
          </w:tcPr>
          <w:p w14:paraId="0ADC08B8" w14:textId="77777777" w:rsidR="00EE0A5B" w:rsidRPr="00BC1775" w:rsidRDefault="00EE0A5B" w:rsidP="00EE0A5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C1775">
              <w:rPr>
                <w:rFonts w:cstheme="minorHAnsi"/>
                <w:b/>
                <w:sz w:val="20"/>
                <w:szCs w:val="20"/>
              </w:rPr>
              <w:lastRenderedPageBreak/>
              <w:t xml:space="preserve">na </w:t>
            </w:r>
            <w:r w:rsidRPr="00BC1775">
              <w:rPr>
                <w:rFonts w:cstheme="minorHAnsi"/>
                <w:b/>
                <w:sz w:val="20"/>
                <w:szCs w:val="20"/>
                <w:u w:val="single"/>
              </w:rPr>
              <w:t xml:space="preserve">założenie </w:t>
            </w:r>
            <w:r w:rsidRPr="00BC1775">
              <w:rPr>
                <w:rFonts w:cstheme="minorHAnsi"/>
                <w:b/>
                <w:sz w:val="20"/>
                <w:szCs w:val="20"/>
              </w:rPr>
              <w:t>spółdzielni socjalnej</w:t>
            </w:r>
          </w:p>
          <w:p w14:paraId="36473FDB" w14:textId="77777777" w:rsidR="00EE0A5B" w:rsidRPr="00BC1775" w:rsidRDefault="00EE0A5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814" w:type="dxa"/>
          </w:tcPr>
          <w:p w14:paraId="66697332" w14:textId="77777777" w:rsidR="00EE0A5B" w:rsidRPr="00BC1775" w:rsidRDefault="00EE0A5B" w:rsidP="00EE0A5B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BC1775">
              <w:rPr>
                <w:rFonts w:cstheme="minorHAnsi"/>
                <w:b/>
                <w:sz w:val="20"/>
                <w:szCs w:val="20"/>
              </w:rPr>
              <w:t xml:space="preserve">na </w:t>
            </w:r>
            <w:r w:rsidRPr="00BC1775">
              <w:rPr>
                <w:rFonts w:cstheme="minorHAnsi"/>
                <w:b/>
                <w:sz w:val="20"/>
                <w:szCs w:val="20"/>
                <w:u w:val="single"/>
              </w:rPr>
              <w:t>przystąpienie</w:t>
            </w:r>
          </w:p>
          <w:p w14:paraId="76753FAB" w14:textId="77777777" w:rsidR="00D04757" w:rsidRPr="00BC1775" w:rsidRDefault="00EE0A5B" w:rsidP="00301BF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C1775">
              <w:rPr>
                <w:rFonts w:cstheme="minorHAnsi"/>
                <w:b/>
                <w:sz w:val="20"/>
                <w:szCs w:val="20"/>
              </w:rPr>
              <w:t>do istniejącej spółdzielni socjalnej</w:t>
            </w:r>
          </w:p>
        </w:tc>
      </w:tr>
      <w:tr w:rsidR="00EE0F8B" w:rsidRPr="00BC1775" w14:paraId="7A91D16C" w14:textId="77777777" w:rsidTr="00D04757">
        <w:trPr>
          <w:trHeight w:val="882"/>
        </w:trPr>
        <w:tc>
          <w:tcPr>
            <w:tcW w:w="4814" w:type="dxa"/>
          </w:tcPr>
          <w:p w14:paraId="4658FA23" w14:textId="77777777" w:rsidR="00D04757" w:rsidRPr="00BC1775" w:rsidRDefault="00D04757" w:rsidP="00E2768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5E80F6C4" w14:textId="77777777" w:rsidR="00EE0A5B" w:rsidRPr="00BC1775" w:rsidRDefault="00DB4CB0" w:rsidP="00E2768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C1775">
              <w:rPr>
                <w:rFonts w:cstheme="minorHAnsi"/>
                <w:sz w:val="20"/>
                <w:szCs w:val="20"/>
              </w:rPr>
              <w:t>Wniosek o przyznanie z Funduszu Pracy jednorazowo środków na założenie spółdzielni socjalnej</w:t>
            </w:r>
          </w:p>
        </w:tc>
        <w:tc>
          <w:tcPr>
            <w:tcW w:w="4814" w:type="dxa"/>
          </w:tcPr>
          <w:p w14:paraId="1487A62E" w14:textId="77777777" w:rsidR="00D04757" w:rsidRPr="00BC1775" w:rsidRDefault="00D04757" w:rsidP="00E2768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32FEF88C" w14:textId="77777777" w:rsidR="00EE0A5B" w:rsidRPr="00BC1775" w:rsidRDefault="00DB4CB0" w:rsidP="00E2768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C1775">
              <w:rPr>
                <w:rFonts w:cstheme="minorHAnsi"/>
                <w:sz w:val="20"/>
                <w:szCs w:val="20"/>
              </w:rPr>
              <w:t>Wniosek o przyznanie z Funduszu Pracy jednorazowo środków na przystąpienie do spółdzielni socjalnej</w:t>
            </w:r>
          </w:p>
        </w:tc>
      </w:tr>
      <w:tr w:rsidR="003B3610" w:rsidRPr="00BC1775" w14:paraId="12FC03EC" w14:textId="77777777" w:rsidTr="006020B0">
        <w:trPr>
          <w:trHeight w:val="1124"/>
        </w:trPr>
        <w:tc>
          <w:tcPr>
            <w:tcW w:w="4814" w:type="dxa"/>
            <w:tcBorders>
              <w:bottom w:val="single" w:sz="4" w:space="0" w:color="auto"/>
            </w:tcBorders>
          </w:tcPr>
          <w:p w14:paraId="471C0FC6" w14:textId="77777777" w:rsidR="00C52E72" w:rsidRPr="00BC1775" w:rsidRDefault="00C52E72" w:rsidP="000E228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1A95FC5E" w14:textId="77777777" w:rsidR="00DF1D84" w:rsidRPr="00BC1775" w:rsidRDefault="00DF1D84" w:rsidP="000E228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C1775">
              <w:rPr>
                <w:rFonts w:cstheme="minorHAnsi"/>
                <w:sz w:val="20"/>
                <w:szCs w:val="20"/>
              </w:rPr>
              <w:t xml:space="preserve">Załącznik Nr 1 do Wniosku – </w:t>
            </w:r>
            <w:r w:rsidRPr="00BC1775">
              <w:rPr>
                <w:rFonts w:cstheme="minorHAnsi"/>
                <w:sz w:val="20"/>
                <w:szCs w:val="20"/>
                <w:u w:val="single"/>
              </w:rPr>
              <w:t>Opis i Analiza Ekonomiczna Spółdzielni Socjalnej:</w:t>
            </w:r>
          </w:p>
          <w:p w14:paraId="06FF6909" w14:textId="77777777" w:rsidR="00DF1D84" w:rsidRPr="00BC1775" w:rsidRDefault="00DF1D84" w:rsidP="00DF1D84">
            <w:pPr>
              <w:pStyle w:val="Akapitzlist"/>
              <w:ind w:left="171"/>
              <w:jc w:val="both"/>
              <w:rPr>
                <w:rFonts w:cstheme="minorHAnsi"/>
                <w:sz w:val="20"/>
                <w:szCs w:val="20"/>
              </w:rPr>
            </w:pPr>
          </w:p>
          <w:p w14:paraId="0F6D2B4E" w14:textId="77777777" w:rsidR="00DF1D84" w:rsidRPr="00BC1775" w:rsidRDefault="00DF1D84" w:rsidP="00DF1D84">
            <w:pPr>
              <w:pStyle w:val="Akapitzlist"/>
              <w:ind w:left="29"/>
              <w:jc w:val="both"/>
              <w:rPr>
                <w:rFonts w:cstheme="minorHAnsi"/>
                <w:sz w:val="20"/>
                <w:szCs w:val="20"/>
              </w:rPr>
            </w:pPr>
            <w:r w:rsidRPr="00BC1775">
              <w:rPr>
                <w:rFonts w:cstheme="minorHAnsi"/>
                <w:sz w:val="20"/>
                <w:szCs w:val="20"/>
              </w:rPr>
              <w:t xml:space="preserve"> - oświadczenie założycieli spółdzielni socjalnej o wykorzystaniu zgodnie z przeznaczeniem środków Funduszu Pracy przyznanych na założenie spółdzielni socjalnej, które będą wniesione przez członków do spółdzielni socjalnej;</w:t>
            </w:r>
          </w:p>
          <w:p w14:paraId="6A23092E" w14:textId="77777777" w:rsidR="00DF1D84" w:rsidRPr="00BC1775" w:rsidRDefault="00DF1D84" w:rsidP="00DF1D84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5D240C3D" w14:textId="77777777" w:rsidR="00DF1D84" w:rsidRPr="00BC1775" w:rsidRDefault="00DF1D84" w:rsidP="00DF1D84">
            <w:pPr>
              <w:jc w:val="both"/>
              <w:rPr>
                <w:rFonts w:cstheme="minorHAnsi"/>
                <w:sz w:val="20"/>
                <w:szCs w:val="20"/>
              </w:rPr>
            </w:pPr>
            <w:r w:rsidRPr="00BC1775">
              <w:rPr>
                <w:rFonts w:cstheme="minorHAnsi"/>
                <w:sz w:val="20"/>
                <w:szCs w:val="20"/>
              </w:rPr>
              <w:t xml:space="preserve"> - zobowiązanie założycieli spółdzielni do zatrudnienia członków założycieli  - wnioskujących o dofinansowanie z Funduszu Pracy, na podstawie spółdzielczej umowy </w:t>
            </w:r>
            <w:r w:rsidR="00C954D9" w:rsidRPr="00BC1775">
              <w:rPr>
                <w:rFonts w:cstheme="minorHAnsi"/>
                <w:sz w:val="20"/>
                <w:szCs w:val="20"/>
              </w:rPr>
              <w:t xml:space="preserve">            </w:t>
            </w:r>
            <w:r w:rsidRPr="00BC1775">
              <w:rPr>
                <w:rFonts w:cstheme="minorHAnsi"/>
                <w:sz w:val="20"/>
                <w:szCs w:val="20"/>
              </w:rPr>
              <w:t>o pracę przez okres co najmniej 12 miesięcy;</w:t>
            </w:r>
          </w:p>
          <w:p w14:paraId="4AF67AE4" w14:textId="77777777" w:rsidR="00DF1D84" w:rsidRPr="00BC1775" w:rsidRDefault="00DF1D84" w:rsidP="00DF1D84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6CD56AE5" w14:textId="77777777" w:rsidR="00DF1D84" w:rsidRPr="00BC1775" w:rsidRDefault="00DF1D84" w:rsidP="00DF1D84">
            <w:pPr>
              <w:jc w:val="both"/>
              <w:rPr>
                <w:rFonts w:cstheme="minorHAnsi"/>
                <w:sz w:val="20"/>
                <w:szCs w:val="20"/>
              </w:rPr>
            </w:pPr>
            <w:r w:rsidRPr="00BC1775">
              <w:rPr>
                <w:rFonts w:cstheme="minorHAnsi"/>
                <w:sz w:val="20"/>
                <w:szCs w:val="20"/>
              </w:rPr>
              <w:t xml:space="preserve"> - zobowiązanie założycieli spółdzielni socjalnej do nieprzerwanego prowadzenia</w:t>
            </w:r>
            <w:r w:rsidR="0063646B" w:rsidRPr="00BC1775">
              <w:rPr>
                <w:rFonts w:cstheme="minorHAnsi"/>
                <w:sz w:val="20"/>
                <w:szCs w:val="20"/>
              </w:rPr>
              <w:t xml:space="preserve"> działalności gospodarczej </w:t>
            </w:r>
            <w:r w:rsidRPr="00BC1775">
              <w:rPr>
                <w:rFonts w:cstheme="minorHAnsi"/>
                <w:sz w:val="20"/>
                <w:szCs w:val="20"/>
              </w:rPr>
              <w:t>w okresie pierwszych</w:t>
            </w:r>
            <w:r w:rsidR="00C954D9" w:rsidRPr="00BC1775">
              <w:rPr>
                <w:rFonts w:cstheme="minorHAnsi"/>
                <w:sz w:val="20"/>
                <w:szCs w:val="20"/>
              </w:rPr>
              <w:t xml:space="preserve"> </w:t>
            </w:r>
            <w:r w:rsidRPr="00BC1775">
              <w:rPr>
                <w:rFonts w:cstheme="minorHAnsi"/>
                <w:sz w:val="20"/>
                <w:szCs w:val="20"/>
              </w:rPr>
              <w:t xml:space="preserve">12 miesięcy; </w:t>
            </w:r>
          </w:p>
          <w:p w14:paraId="5272CCE0" w14:textId="77777777" w:rsidR="006020B0" w:rsidRPr="00BC1775" w:rsidRDefault="006020B0" w:rsidP="00DF1D84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14" w:type="dxa"/>
            <w:vMerge w:val="restart"/>
            <w:tcBorders>
              <w:bottom w:val="single" w:sz="4" w:space="0" w:color="auto"/>
            </w:tcBorders>
          </w:tcPr>
          <w:p w14:paraId="192A869E" w14:textId="77777777" w:rsidR="00C52E72" w:rsidRPr="00BC1775" w:rsidRDefault="00C52E72" w:rsidP="0042733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0F7B1BB1" w14:textId="77777777" w:rsidR="00DF1D84" w:rsidRPr="00BC1775" w:rsidRDefault="00DF1D84" w:rsidP="0042733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C1775">
              <w:rPr>
                <w:rFonts w:cstheme="minorHAnsi"/>
                <w:sz w:val="20"/>
                <w:szCs w:val="20"/>
              </w:rPr>
              <w:t xml:space="preserve">Załącznik Nr 1 do Wniosku – Opis i </w:t>
            </w:r>
            <w:r w:rsidRPr="00BC1775">
              <w:rPr>
                <w:rFonts w:cstheme="minorHAnsi"/>
                <w:sz w:val="20"/>
                <w:szCs w:val="20"/>
                <w:u w:val="single"/>
              </w:rPr>
              <w:t>Oświadczenia Spółdzielni Socjalnej:</w:t>
            </w:r>
          </w:p>
          <w:p w14:paraId="00E202F0" w14:textId="77777777" w:rsidR="00DF1D84" w:rsidRPr="00BC1775" w:rsidRDefault="00DF1D84" w:rsidP="00DF1D84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7997560D" w14:textId="77777777" w:rsidR="00DF1D84" w:rsidRPr="00BC1775" w:rsidRDefault="00DF1D84" w:rsidP="00DF1D84">
            <w:pPr>
              <w:jc w:val="both"/>
              <w:rPr>
                <w:rFonts w:cstheme="minorHAnsi"/>
                <w:sz w:val="20"/>
                <w:szCs w:val="20"/>
              </w:rPr>
            </w:pPr>
            <w:r w:rsidRPr="00BC1775">
              <w:rPr>
                <w:rFonts w:cstheme="minorHAnsi"/>
                <w:sz w:val="20"/>
                <w:szCs w:val="20"/>
              </w:rPr>
              <w:t xml:space="preserve"> - zobowiązanie spółdzielni socjalnej do przyjęcia Wnioskodawcy na członka spółdzielni oraz zatrudnienie na podstawie spółdzielczej umowy o pracę przez okres co najmniej 12 miesięcy od dnia przystąpienia do spółdzielni socjalnej, po wniesieniu środków na przystąpienie do spółdzielni socjalnej;</w:t>
            </w:r>
          </w:p>
          <w:p w14:paraId="3DCD18A6" w14:textId="77777777" w:rsidR="00DF1D84" w:rsidRPr="00BC1775" w:rsidRDefault="00DF1D84" w:rsidP="00DF1D84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00377B4A" w14:textId="77777777" w:rsidR="00DF1D84" w:rsidRPr="00BC1775" w:rsidRDefault="00DF1D84" w:rsidP="00DF1D84">
            <w:pPr>
              <w:jc w:val="both"/>
              <w:rPr>
                <w:rFonts w:cstheme="minorHAnsi"/>
                <w:sz w:val="20"/>
                <w:szCs w:val="20"/>
              </w:rPr>
            </w:pPr>
            <w:r w:rsidRPr="00BC1775">
              <w:rPr>
                <w:rFonts w:cstheme="minorHAnsi"/>
                <w:sz w:val="20"/>
                <w:szCs w:val="20"/>
              </w:rPr>
              <w:t xml:space="preserve">- oświadczenie spółdzielni socjalnej o </w:t>
            </w:r>
            <w:r w:rsidR="00A6619E">
              <w:rPr>
                <w:rFonts w:cstheme="minorHAnsi"/>
                <w:sz w:val="20"/>
                <w:szCs w:val="20"/>
              </w:rPr>
              <w:t>n</w:t>
            </w:r>
            <w:r w:rsidRPr="00BC1775">
              <w:rPr>
                <w:rFonts w:cstheme="minorHAnsi"/>
                <w:sz w:val="20"/>
                <w:szCs w:val="20"/>
              </w:rPr>
              <w:t>iezaleganiu z opłacaniem w terminie składek na ubezpieczenia społeczne, ubezpieczenie zdrowotne, Fundusz Pracy, Fundusz Gwarantowanych Świadczeń Pracowniczych, Fundusz Emerytur Pomostowych, innych danin publicznych oraz nieposiadaniu  nieuregulowanych w terminie zobowiązań cywilnoprawnych;</w:t>
            </w:r>
          </w:p>
          <w:p w14:paraId="6B817755" w14:textId="77777777" w:rsidR="00DF1D84" w:rsidRPr="00BC1775" w:rsidRDefault="00DF1D84" w:rsidP="00DF1D84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60CBF396" w14:textId="77777777" w:rsidR="00DF1D84" w:rsidRPr="00BC1775" w:rsidRDefault="00DF1D84" w:rsidP="00DF1D84">
            <w:pPr>
              <w:jc w:val="both"/>
              <w:rPr>
                <w:rFonts w:cstheme="minorHAnsi"/>
                <w:sz w:val="20"/>
                <w:szCs w:val="20"/>
              </w:rPr>
            </w:pPr>
            <w:r w:rsidRPr="00BC1775">
              <w:rPr>
                <w:rFonts w:cstheme="minorHAnsi"/>
                <w:sz w:val="20"/>
                <w:szCs w:val="20"/>
              </w:rPr>
              <w:t xml:space="preserve"> - oświadczenie spółdzielni socjalnej o tym, że nie znajduje się ona w stanie likwidacji;</w:t>
            </w:r>
          </w:p>
          <w:p w14:paraId="0B4CA586" w14:textId="77777777" w:rsidR="00DF1D84" w:rsidRPr="00BC1775" w:rsidRDefault="00DF1D84" w:rsidP="00DF1D84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1676CBF7" w14:textId="77777777" w:rsidR="00DF1D84" w:rsidRPr="00BC1775" w:rsidRDefault="00DF1D84" w:rsidP="00DF1D84">
            <w:pPr>
              <w:jc w:val="both"/>
              <w:rPr>
                <w:rFonts w:cstheme="minorHAnsi"/>
                <w:sz w:val="20"/>
                <w:szCs w:val="20"/>
              </w:rPr>
            </w:pPr>
            <w:r w:rsidRPr="00BC1775">
              <w:rPr>
                <w:rFonts w:cstheme="minorHAnsi"/>
                <w:sz w:val="20"/>
                <w:szCs w:val="20"/>
              </w:rPr>
              <w:t>- zobowiązanie spółdzielni socjalnej do wykorzystania zgodnie z przeznaczeniem środków Funduszu Pracy przyznanych Wnioskodawcy na przystąpienie do spółdzielni socjalnej i wniesionych do tej spółdzielni;</w:t>
            </w:r>
          </w:p>
          <w:p w14:paraId="667B84BE" w14:textId="77777777" w:rsidR="00DF1D84" w:rsidRPr="00BC1775" w:rsidRDefault="00DF1D84" w:rsidP="00DF1D84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BC1775">
              <w:rPr>
                <w:rFonts w:cstheme="minorHAnsi"/>
                <w:sz w:val="20"/>
                <w:szCs w:val="20"/>
              </w:rPr>
              <w:t xml:space="preserve"> - zobowiązanie spółdzielni socjalnej do zwrotu Urzędowi równowartości  odliczonego lub zwróconego (zgodnie z ustawą z 11 marca 2004 roku o podatku od towarów i usług podatku naliczonego dotyczącego zakupów w ramach przyznanych środków w terminie: </w:t>
            </w:r>
          </w:p>
          <w:p w14:paraId="2BA047D7" w14:textId="77777777" w:rsidR="00DF1D84" w:rsidRPr="00BC1775" w:rsidRDefault="00DF1D84" w:rsidP="00427339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BC1775">
              <w:rPr>
                <w:rFonts w:cstheme="minorHAnsi"/>
                <w:sz w:val="20"/>
                <w:szCs w:val="20"/>
              </w:rPr>
              <w:t>nie dłuższym niż 90 dni od dnia złożenia przez spółdzielnię socjalną deklaracji podatkowej dotyczącej podatku od towarów i usług, w której wykazano kwotę podatku naliczonego z tego tytułu – w przypadku gdy z deklaracji za dany okres rozliczeniowy wynika kwota podatku podlegająca wpłacie do urzędu skarbowego lub kwota do przeniesienia na następny okres rozliczeniowy,</w:t>
            </w:r>
          </w:p>
          <w:p w14:paraId="3EF0BC47" w14:textId="77777777" w:rsidR="00DF1D84" w:rsidRPr="00BC1775" w:rsidRDefault="00DF1D84" w:rsidP="00F0654F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BC1775">
              <w:rPr>
                <w:rFonts w:cstheme="minorHAnsi"/>
                <w:sz w:val="20"/>
                <w:szCs w:val="20"/>
              </w:rPr>
              <w:t>30 dni od dnia dokonania przez urząd skarbowy zwrotu podatku na rzecz spółdzielni socjalnej w przypadku gdy z deklaracji podatkowej dotyczącej podatku od towarów i usług, w której wykazano kwotę podatku naliczonego z tego tytułu</w:t>
            </w:r>
            <w:r w:rsidRPr="00BC1775">
              <w:rPr>
                <w:rFonts w:cstheme="minorHAnsi"/>
                <w:b/>
                <w:sz w:val="20"/>
                <w:szCs w:val="20"/>
              </w:rPr>
              <w:t xml:space="preserve">, </w:t>
            </w:r>
            <w:r w:rsidRPr="00BC1775">
              <w:rPr>
                <w:rFonts w:cstheme="minorHAnsi"/>
                <w:sz w:val="20"/>
                <w:szCs w:val="20"/>
              </w:rPr>
              <w:t>za dany okres rozliczeniowy wynika kwota do zwrotu;</w:t>
            </w:r>
          </w:p>
          <w:p w14:paraId="3473B9F9" w14:textId="77777777" w:rsidR="00DF1D84" w:rsidRPr="00BC1775" w:rsidRDefault="00DF1D84" w:rsidP="00DF1D84">
            <w:pPr>
              <w:widowControl w:val="0"/>
              <w:autoSpaceDE w:val="0"/>
              <w:autoSpaceDN w:val="0"/>
              <w:adjustRightInd w:val="0"/>
              <w:ind w:left="1040"/>
              <w:jc w:val="both"/>
              <w:rPr>
                <w:rFonts w:cstheme="minorHAnsi"/>
                <w:sz w:val="20"/>
                <w:szCs w:val="20"/>
              </w:rPr>
            </w:pPr>
          </w:p>
          <w:p w14:paraId="56B2588D" w14:textId="77777777" w:rsidR="00DF1D84" w:rsidRPr="00BC1775" w:rsidRDefault="00DF1D84" w:rsidP="00A6619E">
            <w:pPr>
              <w:jc w:val="both"/>
              <w:rPr>
                <w:rFonts w:cstheme="minorHAnsi"/>
                <w:sz w:val="20"/>
                <w:szCs w:val="20"/>
              </w:rPr>
            </w:pPr>
            <w:r w:rsidRPr="00BC1775">
              <w:rPr>
                <w:rFonts w:cstheme="minorHAnsi"/>
                <w:sz w:val="20"/>
                <w:szCs w:val="20"/>
              </w:rPr>
              <w:t xml:space="preserve"> - oświadczenie spółdzielni socjalnej</w:t>
            </w:r>
            <w:r w:rsidR="00C954D9" w:rsidRPr="00BC1775">
              <w:rPr>
                <w:rFonts w:cstheme="minorHAnsi"/>
                <w:sz w:val="20"/>
                <w:szCs w:val="20"/>
              </w:rPr>
              <w:t xml:space="preserve"> </w:t>
            </w:r>
            <w:r w:rsidRPr="00BC1775">
              <w:rPr>
                <w:rFonts w:cstheme="minorHAnsi"/>
                <w:sz w:val="20"/>
                <w:szCs w:val="20"/>
              </w:rPr>
              <w:t xml:space="preserve">o niekaralności w okresie  2 lat  przed  dniem  złożenia  wniosku  za przestępstwo przeciwko obrotowi gospodarczemu, w rozumieniu ustawy z dnia 28 października 2002 r. </w:t>
            </w:r>
            <w:r w:rsidR="00C954D9" w:rsidRPr="00BC1775">
              <w:rPr>
                <w:rFonts w:cstheme="minorHAnsi"/>
                <w:sz w:val="20"/>
                <w:szCs w:val="20"/>
              </w:rPr>
              <w:t xml:space="preserve">                                              </w:t>
            </w:r>
            <w:r w:rsidRPr="00BC1775">
              <w:rPr>
                <w:rFonts w:cstheme="minorHAnsi"/>
                <w:sz w:val="20"/>
                <w:szCs w:val="20"/>
              </w:rPr>
              <w:t xml:space="preserve">o odpowiedzialności podmiotów zbiorowych za czyny zabronione pod groźbą kary </w:t>
            </w:r>
          </w:p>
        </w:tc>
      </w:tr>
      <w:tr w:rsidR="003B3610" w:rsidRPr="00BC1775" w14:paraId="3C2E78C9" w14:textId="77777777" w:rsidTr="00EE0A5B">
        <w:tc>
          <w:tcPr>
            <w:tcW w:w="4814" w:type="dxa"/>
          </w:tcPr>
          <w:p w14:paraId="692F4162" w14:textId="77777777" w:rsidR="008C444B" w:rsidRDefault="00DF1D84" w:rsidP="00A6619E">
            <w:pPr>
              <w:jc w:val="both"/>
              <w:rPr>
                <w:rFonts w:cstheme="minorHAnsi"/>
                <w:sz w:val="20"/>
                <w:szCs w:val="20"/>
              </w:rPr>
            </w:pPr>
            <w:r w:rsidRPr="00BC1775">
              <w:rPr>
                <w:rFonts w:cstheme="minorHAnsi"/>
                <w:sz w:val="20"/>
                <w:szCs w:val="20"/>
              </w:rPr>
              <w:t xml:space="preserve">Dokument </w:t>
            </w:r>
            <w:r w:rsidR="008C444B" w:rsidRPr="00BC1775">
              <w:rPr>
                <w:rFonts w:cstheme="minorHAnsi"/>
                <w:sz w:val="20"/>
                <w:szCs w:val="20"/>
              </w:rPr>
              <w:t>potwie</w:t>
            </w:r>
            <w:r w:rsidR="0063646B" w:rsidRPr="00BC1775">
              <w:rPr>
                <w:rFonts w:cstheme="minorHAnsi"/>
                <w:sz w:val="20"/>
                <w:szCs w:val="20"/>
              </w:rPr>
              <w:t xml:space="preserve">rdzający </w:t>
            </w:r>
            <w:r w:rsidR="00B32F71" w:rsidRPr="00BC1775">
              <w:rPr>
                <w:rFonts w:cstheme="minorHAnsi"/>
                <w:sz w:val="20"/>
                <w:szCs w:val="20"/>
              </w:rPr>
              <w:t>formę użytkowania</w:t>
            </w:r>
            <w:r w:rsidR="0063646B" w:rsidRPr="00BC1775">
              <w:rPr>
                <w:rFonts w:cstheme="minorHAnsi"/>
                <w:sz w:val="20"/>
                <w:szCs w:val="20"/>
              </w:rPr>
              <w:t xml:space="preserve"> lokalu, </w:t>
            </w:r>
            <w:r w:rsidR="008C444B" w:rsidRPr="00BC1775">
              <w:rPr>
                <w:rFonts w:cstheme="minorHAnsi"/>
                <w:sz w:val="20"/>
                <w:szCs w:val="20"/>
              </w:rPr>
              <w:t xml:space="preserve">w którym prowadzona będzie działalność (umowa najmu, przedwstępna umowa najmu, akt własności, umowa użyczenia, itp.) - </w:t>
            </w:r>
            <w:r w:rsidR="008C444B" w:rsidRPr="00BC1775">
              <w:rPr>
                <w:rFonts w:cstheme="minorHAnsi"/>
                <w:i/>
                <w:sz w:val="20"/>
                <w:szCs w:val="20"/>
              </w:rPr>
              <w:t>kserokopia potwierdzona za zgodność z oryginałem</w:t>
            </w:r>
            <w:r w:rsidR="008C444B" w:rsidRPr="00BC1775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54EC45D6" w14:textId="77777777" w:rsidR="00A6619E" w:rsidRPr="00BC1775" w:rsidRDefault="00A6619E" w:rsidP="00A6619E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14" w:type="dxa"/>
            <w:vMerge/>
          </w:tcPr>
          <w:p w14:paraId="073FF88A" w14:textId="77777777" w:rsidR="00DF1D84" w:rsidRPr="00BC1775" w:rsidRDefault="00DF1D84" w:rsidP="00DF1D84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3B3610" w:rsidRPr="00BC1775" w14:paraId="5D571A53" w14:textId="77777777" w:rsidTr="00AA0925">
        <w:trPr>
          <w:trHeight w:val="760"/>
        </w:trPr>
        <w:tc>
          <w:tcPr>
            <w:tcW w:w="4814" w:type="dxa"/>
          </w:tcPr>
          <w:p w14:paraId="5DDC88C4" w14:textId="77777777" w:rsidR="006020B0" w:rsidRPr="00BC1775" w:rsidRDefault="006020B0" w:rsidP="006020B0">
            <w:pPr>
              <w:spacing w:after="60"/>
              <w:jc w:val="both"/>
              <w:rPr>
                <w:rFonts w:cstheme="minorHAnsi"/>
                <w:sz w:val="20"/>
                <w:szCs w:val="20"/>
              </w:rPr>
            </w:pPr>
          </w:p>
          <w:p w14:paraId="7077A78F" w14:textId="77777777" w:rsidR="006020B0" w:rsidRPr="00BC1775" w:rsidRDefault="006020B0" w:rsidP="006020B0">
            <w:pPr>
              <w:spacing w:after="60"/>
              <w:jc w:val="both"/>
              <w:rPr>
                <w:rFonts w:cstheme="minorHAnsi"/>
                <w:sz w:val="20"/>
                <w:szCs w:val="20"/>
              </w:rPr>
            </w:pPr>
            <w:r w:rsidRPr="00BC1775">
              <w:rPr>
                <w:rFonts w:cstheme="minorHAnsi"/>
                <w:sz w:val="20"/>
                <w:szCs w:val="20"/>
              </w:rPr>
              <w:t>Uchwała o powołaniu spółdzielni</w:t>
            </w:r>
          </w:p>
          <w:p w14:paraId="3964096B" w14:textId="77777777" w:rsidR="006020B0" w:rsidRPr="00BC1775" w:rsidRDefault="006020B0" w:rsidP="006020B0">
            <w:pPr>
              <w:spacing w:after="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14" w:type="dxa"/>
            <w:vMerge/>
          </w:tcPr>
          <w:p w14:paraId="4DCA1A13" w14:textId="77777777" w:rsidR="006020B0" w:rsidRPr="00BC1775" w:rsidRDefault="006020B0" w:rsidP="00DF1D84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3B3610" w:rsidRPr="00BC1775" w14:paraId="0A2F00B1" w14:textId="77777777" w:rsidTr="00AA0925">
        <w:trPr>
          <w:trHeight w:val="760"/>
        </w:trPr>
        <w:tc>
          <w:tcPr>
            <w:tcW w:w="4814" w:type="dxa"/>
          </w:tcPr>
          <w:p w14:paraId="7199D0AB" w14:textId="77777777" w:rsidR="006020B0" w:rsidRPr="00BC1775" w:rsidRDefault="006020B0" w:rsidP="006020B0">
            <w:pPr>
              <w:spacing w:after="60"/>
              <w:jc w:val="both"/>
              <w:rPr>
                <w:rFonts w:cstheme="minorHAnsi"/>
                <w:sz w:val="20"/>
                <w:szCs w:val="20"/>
              </w:rPr>
            </w:pPr>
          </w:p>
          <w:p w14:paraId="34E72D41" w14:textId="77777777" w:rsidR="006020B0" w:rsidRPr="00BC1775" w:rsidRDefault="006020B0" w:rsidP="006020B0">
            <w:pPr>
              <w:spacing w:after="60"/>
              <w:jc w:val="both"/>
              <w:rPr>
                <w:rFonts w:cstheme="minorHAnsi"/>
                <w:sz w:val="20"/>
                <w:szCs w:val="20"/>
              </w:rPr>
            </w:pPr>
            <w:r w:rsidRPr="00BC1775">
              <w:rPr>
                <w:rFonts w:cstheme="minorHAnsi"/>
                <w:sz w:val="20"/>
                <w:szCs w:val="20"/>
              </w:rPr>
              <w:t>Uchwała o przyjęciu statutu spółdzielni wraz ze statutem spółdzielni.</w:t>
            </w:r>
          </w:p>
          <w:p w14:paraId="23BFD747" w14:textId="77777777" w:rsidR="006020B0" w:rsidRPr="00BC1775" w:rsidRDefault="006020B0" w:rsidP="006020B0">
            <w:pPr>
              <w:spacing w:after="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14" w:type="dxa"/>
            <w:vMerge/>
          </w:tcPr>
          <w:p w14:paraId="11B28F45" w14:textId="77777777" w:rsidR="006020B0" w:rsidRPr="00BC1775" w:rsidRDefault="006020B0" w:rsidP="00DF1D84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3B3610" w:rsidRPr="00BC1775" w14:paraId="4D557C80" w14:textId="77777777" w:rsidTr="00AA0925">
        <w:trPr>
          <w:trHeight w:val="760"/>
        </w:trPr>
        <w:tc>
          <w:tcPr>
            <w:tcW w:w="4814" w:type="dxa"/>
          </w:tcPr>
          <w:p w14:paraId="483A49BC" w14:textId="77777777" w:rsidR="006020B0" w:rsidRPr="00BC1775" w:rsidRDefault="006020B0" w:rsidP="006020B0">
            <w:pPr>
              <w:spacing w:after="60"/>
              <w:jc w:val="both"/>
              <w:rPr>
                <w:rFonts w:cstheme="minorHAnsi"/>
                <w:sz w:val="20"/>
                <w:szCs w:val="20"/>
              </w:rPr>
            </w:pPr>
          </w:p>
          <w:p w14:paraId="7F2B9D6A" w14:textId="77777777" w:rsidR="006020B0" w:rsidRPr="00BC1775" w:rsidRDefault="006020B0" w:rsidP="006020B0">
            <w:pPr>
              <w:spacing w:after="60"/>
              <w:jc w:val="both"/>
              <w:rPr>
                <w:rFonts w:cstheme="minorHAnsi"/>
                <w:sz w:val="20"/>
                <w:szCs w:val="20"/>
              </w:rPr>
            </w:pPr>
            <w:r w:rsidRPr="00BC1775">
              <w:rPr>
                <w:rFonts w:cstheme="minorHAnsi"/>
                <w:sz w:val="20"/>
                <w:szCs w:val="20"/>
              </w:rPr>
              <w:t>Uchwała członków założycieli spółdzielni o wyznaczeniu daty rozpoczęcia działalności gospodarczej.</w:t>
            </w:r>
          </w:p>
          <w:p w14:paraId="4742EFD5" w14:textId="77777777" w:rsidR="006020B0" w:rsidRPr="00BC1775" w:rsidRDefault="006020B0" w:rsidP="006020B0">
            <w:pPr>
              <w:spacing w:after="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14" w:type="dxa"/>
            <w:vMerge/>
          </w:tcPr>
          <w:p w14:paraId="6DF78FD3" w14:textId="77777777" w:rsidR="006020B0" w:rsidRPr="00BC1775" w:rsidRDefault="006020B0" w:rsidP="00DF1D84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3B3610" w:rsidRPr="00BC1775" w14:paraId="1529D06E" w14:textId="77777777" w:rsidTr="00AA0925">
        <w:trPr>
          <w:trHeight w:val="760"/>
        </w:trPr>
        <w:tc>
          <w:tcPr>
            <w:tcW w:w="4814" w:type="dxa"/>
            <w:vMerge w:val="restart"/>
          </w:tcPr>
          <w:p w14:paraId="6396153C" w14:textId="77777777" w:rsidR="006020B0" w:rsidRPr="00BC1775" w:rsidRDefault="006020B0" w:rsidP="006020B0">
            <w:pPr>
              <w:spacing w:after="60"/>
              <w:jc w:val="both"/>
              <w:rPr>
                <w:rFonts w:cstheme="minorHAnsi"/>
                <w:sz w:val="20"/>
                <w:szCs w:val="20"/>
              </w:rPr>
            </w:pPr>
          </w:p>
          <w:p w14:paraId="0FB99DBB" w14:textId="77777777" w:rsidR="006020B0" w:rsidRPr="00BC1775" w:rsidRDefault="006020B0" w:rsidP="006020B0">
            <w:pPr>
              <w:spacing w:after="60"/>
              <w:jc w:val="both"/>
              <w:rPr>
                <w:rFonts w:cstheme="minorHAnsi"/>
                <w:sz w:val="20"/>
                <w:szCs w:val="20"/>
              </w:rPr>
            </w:pPr>
          </w:p>
          <w:p w14:paraId="5EE4B6DE" w14:textId="77777777" w:rsidR="006020B0" w:rsidRPr="00BC1775" w:rsidRDefault="006020B0" w:rsidP="006020B0">
            <w:pPr>
              <w:spacing w:after="60"/>
              <w:jc w:val="both"/>
              <w:rPr>
                <w:rFonts w:cstheme="minorHAnsi"/>
                <w:sz w:val="20"/>
                <w:szCs w:val="20"/>
              </w:rPr>
            </w:pPr>
          </w:p>
          <w:p w14:paraId="07485BBD" w14:textId="77777777" w:rsidR="006020B0" w:rsidRPr="00BC1775" w:rsidRDefault="006020B0" w:rsidP="00075EF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14" w:type="dxa"/>
            <w:vMerge/>
          </w:tcPr>
          <w:p w14:paraId="7DF40326" w14:textId="77777777" w:rsidR="006020B0" w:rsidRPr="00BC1775" w:rsidRDefault="006020B0" w:rsidP="00DF1D84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3B3610" w:rsidRPr="00BC1775" w14:paraId="4CBD907F" w14:textId="77777777" w:rsidTr="000E2288">
        <w:tc>
          <w:tcPr>
            <w:tcW w:w="4814" w:type="dxa"/>
            <w:vMerge/>
          </w:tcPr>
          <w:p w14:paraId="002DB6C0" w14:textId="77777777" w:rsidR="006020B0" w:rsidRPr="00BC1775" w:rsidRDefault="006020B0" w:rsidP="00075EF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14" w:type="dxa"/>
            <w:vAlign w:val="center"/>
          </w:tcPr>
          <w:p w14:paraId="74C88C5C" w14:textId="77777777" w:rsidR="006020B0" w:rsidRPr="00BC1775" w:rsidRDefault="006020B0" w:rsidP="006020B0">
            <w:pPr>
              <w:rPr>
                <w:rFonts w:cstheme="minorHAnsi"/>
                <w:sz w:val="20"/>
                <w:szCs w:val="20"/>
              </w:rPr>
            </w:pPr>
            <w:r w:rsidRPr="00BC1775">
              <w:rPr>
                <w:rFonts w:cstheme="minorHAnsi"/>
                <w:sz w:val="20"/>
                <w:szCs w:val="20"/>
              </w:rPr>
              <w:t>Aktualny wydruk z Krajowego Rejestru Sądowego</w:t>
            </w:r>
          </w:p>
        </w:tc>
      </w:tr>
      <w:tr w:rsidR="003B3610" w:rsidRPr="00BC1775" w14:paraId="032BF372" w14:textId="77777777" w:rsidTr="00EE0A5B">
        <w:tc>
          <w:tcPr>
            <w:tcW w:w="4814" w:type="dxa"/>
            <w:vMerge/>
          </w:tcPr>
          <w:p w14:paraId="1F5D2FBB" w14:textId="77777777" w:rsidR="006020B0" w:rsidRPr="00BC1775" w:rsidRDefault="006020B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14" w:type="dxa"/>
          </w:tcPr>
          <w:p w14:paraId="54FCD95F" w14:textId="77777777" w:rsidR="006020B0" w:rsidRPr="00BC1775" w:rsidRDefault="006020B0" w:rsidP="00A6619E">
            <w:pPr>
              <w:spacing w:after="40"/>
              <w:jc w:val="both"/>
              <w:rPr>
                <w:rFonts w:cstheme="minorHAnsi"/>
                <w:sz w:val="20"/>
                <w:szCs w:val="20"/>
              </w:rPr>
            </w:pPr>
            <w:r w:rsidRPr="00BC1775">
              <w:rPr>
                <w:rFonts w:cstheme="minorHAnsi"/>
                <w:sz w:val="20"/>
                <w:szCs w:val="20"/>
              </w:rPr>
              <w:t>Wszystkie zaświadczenia o pomocy de minimis, pomocy de minimis w rolnictwie i pomocy de minimis w rybołówstwie, jakie spółdzielnia socjalna otrzymała</w:t>
            </w:r>
            <w:r w:rsidR="00FE261E" w:rsidRPr="00BC1775">
              <w:rPr>
                <w:rFonts w:cstheme="minorHAnsi"/>
                <w:sz w:val="20"/>
                <w:szCs w:val="20"/>
              </w:rPr>
              <w:t xml:space="preserve"> </w:t>
            </w:r>
            <w:r w:rsidRPr="00BC1775">
              <w:rPr>
                <w:rFonts w:cstheme="minorHAnsi"/>
                <w:sz w:val="20"/>
                <w:szCs w:val="20"/>
              </w:rPr>
              <w:t>w roku podatkowym, w którym osoby przystępujące do spółdzielni socjalnej ubiegają się o pomoc, oraz w dwóch poprzednich latach podatkowych, albo oświadczenia o wielkości pomocy de minimis otrzymanej w tym okresie, albo oświadczenie o nieotrzymaniu takiej pomocy w tym okresie oraz informacje określone w rozporządzeniu Rady Ministrów z dnia 29 marca 2010 r. w sprawie zakresu informacji przedstawianych przez podmiot ubiegający się o pomoc de minimis.</w:t>
            </w:r>
          </w:p>
        </w:tc>
      </w:tr>
      <w:tr w:rsidR="00F0654F" w:rsidRPr="00BC1775" w14:paraId="1FEC74BC" w14:textId="77777777" w:rsidTr="00F62910">
        <w:trPr>
          <w:trHeight w:val="523"/>
        </w:trPr>
        <w:tc>
          <w:tcPr>
            <w:tcW w:w="9628" w:type="dxa"/>
            <w:gridSpan w:val="2"/>
            <w:vAlign w:val="center"/>
          </w:tcPr>
          <w:p w14:paraId="48271F66" w14:textId="77777777" w:rsidR="00F62910" w:rsidRPr="00F62910" w:rsidRDefault="00F0654F" w:rsidP="00F62910">
            <w:pPr>
              <w:spacing w:after="40"/>
              <w:rPr>
                <w:rFonts w:cstheme="minorHAnsi"/>
                <w:i/>
                <w:sz w:val="20"/>
                <w:szCs w:val="20"/>
              </w:rPr>
            </w:pPr>
            <w:r w:rsidRPr="00BC1775">
              <w:rPr>
                <w:rFonts w:cstheme="minorHAnsi"/>
                <w:sz w:val="20"/>
                <w:szCs w:val="20"/>
              </w:rPr>
              <w:t xml:space="preserve">Uzupełniony </w:t>
            </w:r>
            <w:r w:rsidRPr="00BC1775">
              <w:rPr>
                <w:rFonts w:cstheme="minorHAnsi"/>
                <w:i/>
                <w:sz w:val="20"/>
                <w:szCs w:val="20"/>
              </w:rPr>
              <w:t>Formularz informacji przedstawianych przy ubieganiu się o pomoc de minimis</w:t>
            </w:r>
          </w:p>
        </w:tc>
      </w:tr>
      <w:tr w:rsidR="00F0654F" w:rsidRPr="00BC1775" w14:paraId="3A6DFD53" w14:textId="77777777" w:rsidTr="00F62910">
        <w:trPr>
          <w:trHeight w:val="984"/>
        </w:trPr>
        <w:tc>
          <w:tcPr>
            <w:tcW w:w="9628" w:type="dxa"/>
            <w:gridSpan w:val="2"/>
            <w:vAlign w:val="center"/>
          </w:tcPr>
          <w:p w14:paraId="4D471142" w14:textId="5B7EA327" w:rsidR="00F0654F" w:rsidRPr="00BC1775" w:rsidRDefault="00BD2C02" w:rsidP="00BD2C02">
            <w:pPr>
              <w:widowControl w:val="0"/>
              <w:jc w:val="both"/>
              <w:rPr>
                <w:rFonts w:cstheme="minorHAnsi"/>
                <w:sz w:val="20"/>
                <w:szCs w:val="20"/>
              </w:rPr>
            </w:pPr>
            <w:r w:rsidRPr="00D97C09">
              <w:rPr>
                <w:rFonts w:ascii="Calibri" w:hAnsi="Calibri" w:cs="Calibri"/>
                <w:sz w:val="20"/>
                <w:szCs w:val="20"/>
              </w:rPr>
              <w:t>Dane Wnioskodawcy zawarte we Wniosku muszą być zgodne z informacjami zawartymi w systemie teleinformatycznym Urzędu.</w:t>
            </w:r>
          </w:p>
        </w:tc>
      </w:tr>
      <w:tr w:rsidR="00C948EF" w:rsidRPr="00BC1775" w14:paraId="4D5AE678" w14:textId="77777777" w:rsidTr="00F62910">
        <w:trPr>
          <w:trHeight w:val="845"/>
        </w:trPr>
        <w:tc>
          <w:tcPr>
            <w:tcW w:w="9628" w:type="dxa"/>
            <w:gridSpan w:val="2"/>
            <w:vAlign w:val="center"/>
          </w:tcPr>
          <w:p w14:paraId="5EAA7BC4" w14:textId="77777777" w:rsidR="0014263F" w:rsidRPr="00BC1775" w:rsidRDefault="00C948EF" w:rsidP="00F62910">
            <w:pPr>
              <w:spacing w:after="40"/>
              <w:jc w:val="both"/>
              <w:rPr>
                <w:rFonts w:cstheme="minorHAnsi"/>
                <w:sz w:val="20"/>
                <w:szCs w:val="20"/>
              </w:rPr>
            </w:pPr>
            <w:r w:rsidRPr="00BC1775">
              <w:rPr>
                <w:rFonts w:cstheme="minorHAnsi"/>
                <w:sz w:val="20"/>
                <w:szCs w:val="20"/>
              </w:rPr>
              <w:t>W przypadku wnioskowania o środek transportu  - kserokopia dokumentu potwierdzającego posiadane uprawnienia do kierowania tym środkiem transportu.</w:t>
            </w:r>
          </w:p>
        </w:tc>
      </w:tr>
    </w:tbl>
    <w:p w14:paraId="33486263" w14:textId="77777777" w:rsidR="000B09A6" w:rsidRDefault="000B09A6"/>
    <w:p w14:paraId="7AF32CCE" w14:textId="77777777" w:rsidR="000B09A6" w:rsidRDefault="000B09A6"/>
    <w:p w14:paraId="5E0AC78E" w14:textId="77777777" w:rsidR="000B09A6" w:rsidRDefault="000B09A6"/>
    <w:p w14:paraId="5E968201" w14:textId="77777777" w:rsidR="000B09A6" w:rsidRDefault="000B09A6"/>
    <w:p w14:paraId="4F063E06" w14:textId="77777777" w:rsidR="000B09A6" w:rsidRDefault="000B09A6"/>
    <w:p w14:paraId="3D8647F8" w14:textId="77777777" w:rsidR="000B09A6" w:rsidRDefault="000B09A6"/>
    <w:p w14:paraId="6383BC20" w14:textId="77777777" w:rsidR="000B09A6" w:rsidRDefault="000B09A6"/>
    <w:p w14:paraId="4FD4F8F5" w14:textId="77777777" w:rsidR="000B09A6" w:rsidRDefault="000B09A6"/>
    <w:p w14:paraId="385FA6F8" w14:textId="77777777" w:rsidR="000B09A6" w:rsidRDefault="000B09A6"/>
    <w:p w14:paraId="48955B60" w14:textId="77777777" w:rsidR="000B09A6" w:rsidRDefault="000B09A6"/>
    <w:p w14:paraId="24DF3F34" w14:textId="77777777" w:rsidR="000B09A6" w:rsidRDefault="000B09A6"/>
    <w:p w14:paraId="238872C0" w14:textId="77777777" w:rsidR="000B09A6" w:rsidRDefault="000B09A6"/>
    <w:p w14:paraId="44A706D1" w14:textId="77777777" w:rsidR="000B09A6" w:rsidRDefault="000B09A6"/>
    <w:p w14:paraId="56BD5C50" w14:textId="38B38B8C" w:rsidR="000B09A6" w:rsidRDefault="000B09A6"/>
    <w:p w14:paraId="5AFD3A85" w14:textId="3FBAF727" w:rsidR="004178D4" w:rsidRDefault="004178D4"/>
    <w:p w14:paraId="02A87028" w14:textId="12E371F8" w:rsidR="004178D4" w:rsidRDefault="004178D4"/>
    <w:p w14:paraId="3A97FCDB" w14:textId="73CC2C28" w:rsidR="004178D4" w:rsidRDefault="004178D4"/>
    <w:p w14:paraId="7AC6E91F" w14:textId="3BEA4E5C" w:rsidR="004178D4" w:rsidRDefault="004178D4"/>
    <w:p w14:paraId="26CD0241" w14:textId="77777777" w:rsidR="004178D4" w:rsidRDefault="004178D4"/>
    <w:p w14:paraId="398B417B" w14:textId="77777777" w:rsidR="000B09A6" w:rsidRDefault="000B09A6"/>
    <w:p w14:paraId="2E5BCC0C" w14:textId="6C1F3E6F" w:rsidR="000B09A6" w:rsidRDefault="000B09A6"/>
    <w:p w14:paraId="05AB114D" w14:textId="77777777" w:rsidR="005760FC" w:rsidRDefault="005760FC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C948EF" w:rsidRPr="00BC1775" w14:paraId="7BE50E42" w14:textId="77777777" w:rsidTr="00301BFB">
        <w:trPr>
          <w:trHeight w:val="424"/>
        </w:trPr>
        <w:tc>
          <w:tcPr>
            <w:tcW w:w="9628" w:type="dxa"/>
            <w:gridSpan w:val="2"/>
          </w:tcPr>
          <w:p w14:paraId="12AFC353" w14:textId="77777777" w:rsidR="00C948EF" w:rsidRPr="00DE52C4" w:rsidRDefault="00DE52C4" w:rsidP="000B09A6">
            <w:pPr>
              <w:pStyle w:val="Akapitzlist"/>
              <w:numPr>
                <w:ilvl w:val="0"/>
                <w:numId w:val="18"/>
              </w:num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DE52C4">
              <w:rPr>
                <w:rFonts w:cstheme="minorHAnsi"/>
                <w:b/>
                <w:sz w:val="20"/>
                <w:szCs w:val="20"/>
                <w:u w:val="single"/>
              </w:rPr>
              <w:lastRenderedPageBreak/>
              <w:t>KROK PO KROKU</w:t>
            </w:r>
          </w:p>
        </w:tc>
      </w:tr>
      <w:tr w:rsidR="00EE0F8B" w:rsidRPr="00BC1775" w14:paraId="2440FDDF" w14:textId="77777777" w:rsidTr="00815200">
        <w:tc>
          <w:tcPr>
            <w:tcW w:w="4814" w:type="dxa"/>
          </w:tcPr>
          <w:p w14:paraId="1D60E247" w14:textId="77777777" w:rsidR="00EE0F8B" w:rsidRPr="00BC1775" w:rsidRDefault="00EE0F8B" w:rsidP="00A822A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C1775">
              <w:rPr>
                <w:rFonts w:cstheme="minorHAnsi"/>
                <w:b/>
                <w:sz w:val="20"/>
                <w:szCs w:val="20"/>
              </w:rPr>
              <w:t>Założenie spółdzielni socjalnej</w:t>
            </w:r>
          </w:p>
        </w:tc>
        <w:tc>
          <w:tcPr>
            <w:tcW w:w="4814" w:type="dxa"/>
          </w:tcPr>
          <w:p w14:paraId="28D591A4" w14:textId="77777777" w:rsidR="00EE0F8B" w:rsidRPr="00BC1775" w:rsidRDefault="00EE0F8B" w:rsidP="00A822A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C1775">
              <w:rPr>
                <w:rFonts w:cstheme="minorHAnsi"/>
                <w:b/>
                <w:sz w:val="20"/>
                <w:szCs w:val="20"/>
              </w:rPr>
              <w:t>Przystąpienie do spółdzielni socjalnej</w:t>
            </w:r>
          </w:p>
        </w:tc>
      </w:tr>
      <w:tr w:rsidR="00D81E25" w:rsidRPr="00F62910" w14:paraId="49B3FA70" w14:textId="77777777" w:rsidTr="002879BA">
        <w:trPr>
          <w:trHeight w:val="14977"/>
        </w:trPr>
        <w:tc>
          <w:tcPr>
            <w:tcW w:w="4814" w:type="dxa"/>
          </w:tcPr>
          <w:p w14:paraId="6C581DD0" w14:textId="77777777" w:rsidR="00D81E25" w:rsidRPr="00F62910" w:rsidRDefault="00D81E25" w:rsidP="005E7E02">
            <w:pPr>
              <w:spacing w:after="120"/>
              <w:jc w:val="both"/>
              <w:rPr>
                <w:rFonts w:cstheme="minorHAnsi"/>
                <w:sz w:val="20"/>
                <w:szCs w:val="20"/>
              </w:rPr>
            </w:pPr>
            <w:r w:rsidRPr="00F62910">
              <w:rPr>
                <w:rFonts w:cstheme="minorHAnsi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0BCABA82" wp14:editId="50E3FDC6">
                  <wp:extent cx="2840355" cy="9431867"/>
                  <wp:effectExtent l="0" t="0" r="55245" b="0"/>
                  <wp:docPr id="1" name="Diagram 1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0" r:lo="rId11" r:qs="rId12" r:cs="rId13"/>
                    </a:graphicData>
                  </a:graphic>
                </wp:inline>
              </w:drawing>
            </w:r>
          </w:p>
        </w:tc>
        <w:tc>
          <w:tcPr>
            <w:tcW w:w="4814" w:type="dxa"/>
          </w:tcPr>
          <w:p w14:paraId="0B7CB18C" w14:textId="77777777" w:rsidR="00D81E25" w:rsidRPr="00F62910" w:rsidRDefault="00D81E25" w:rsidP="005E7E02">
            <w:pPr>
              <w:spacing w:after="120"/>
              <w:jc w:val="both"/>
              <w:rPr>
                <w:rFonts w:cstheme="minorHAnsi"/>
                <w:sz w:val="20"/>
                <w:szCs w:val="20"/>
              </w:rPr>
            </w:pPr>
            <w:r w:rsidRPr="00F62910">
              <w:rPr>
                <w:rFonts w:cstheme="minorHAnsi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6E1F6299" wp14:editId="4516761A">
                  <wp:extent cx="2840355" cy="6700944"/>
                  <wp:effectExtent l="0" t="0" r="74295" b="0"/>
                  <wp:docPr id="2" name="Diagram 2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5" r:lo="rId16" r:qs="rId17" r:cs="rId18"/>
                    </a:graphicData>
                  </a:graphic>
                </wp:inline>
              </w:drawing>
            </w:r>
          </w:p>
        </w:tc>
      </w:tr>
    </w:tbl>
    <w:p w14:paraId="1C906AB6" w14:textId="77777777" w:rsidR="00A15D64" w:rsidRPr="00C2723B" w:rsidRDefault="00DE52C4" w:rsidP="00DE52C4">
      <w:pPr>
        <w:pStyle w:val="Akapitzlist"/>
        <w:numPr>
          <w:ilvl w:val="0"/>
          <w:numId w:val="18"/>
        </w:numPr>
        <w:rPr>
          <w:rFonts w:eastAsia="Verdana" w:cstheme="minorHAnsi"/>
          <w:b/>
          <w:color w:val="000000"/>
          <w:sz w:val="19"/>
          <w:szCs w:val="19"/>
          <w:u w:val="single"/>
          <w:lang w:eastAsia="pl-PL"/>
        </w:rPr>
      </w:pPr>
      <w:r w:rsidRPr="00C2723B">
        <w:rPr>
          <w:rFonts w:cstheme="minorHAnsi"/>
          <w:b/>
          <w:sz w:val="19"/>
          <w:szCs w:val="19"/>
          <w:u w:val="single"/>
        </w:rPr>
        <w:lastRenderedPageBreak/>
        <w:t>Przeznaczenie środków</w:t>
      </w:r>
      <w:r w:rsidR="00A15D64" w:rsidRPr="00C2723B">
        <w:rPr>
          <w:rFonts w:cstheme="minorHAnsi"/>
          <w:b/>
          <w:sz w:val="19"/>
          <w:szCs w:val="19"/>
          <w:u w:val="single"/>
        </w:rPr>
        <w:t xml:space="preserve"> </w:t>
      </w:r>
    </w:p>
    <w:p w14:paraId="6B5A91D8" w14:textId="77777777" w:rsidR="00A15D64" w:rsidRPr="00C2723B" w:rsidRDefault="00A15D64" w:rsidP="00A15D64">
      <w:pPr>
        <w:numPr>
          <w:ilvl w:val="0"/>
          <w:numId w:val="10"/>
        </w:numPr>
        <w:spacing w:after="31" w:line="240" w:lineRule="auto"/>
        <w:ind w:left="721" w:hanging="358"/>
        <w:jc w:val="both"/>
        <w:rPr>
          <w:rFonts w:eastAsia="Verdana" w:cstheme="minorHAnsi"/>
          <w:color w:val="000000"/>
          <w:sz w:val="19"/>
          <w:szCs w:val="19"/>
          <w:lang w:eastAsia="pl-PL"/>
        </w:rPr>
      </w:pPr>
      <w:r w:rsidRPr="00C2723B">
        <w:rPr>
          <w:rFonts w:eastAsia="Verdana" w:cstheme="minorHAnsi"/>
          <w:color w:val="000000"/>
          <w:sz w:val="19"/>
          <w:szCs w:val="19"/>
          <w:lang w:eastAsia="pl-PL"/>
        </w:rPr>
        <w:t xml:space="preserve">Jednorazowe środki na założenie/przystąpienie do spółdzielni socjalnej  mogą być przeznaczone </w:t>
      </w:r>
      <w:r w:rsidRPr="00C2723B">
        <w:rPr>
          <w:rFonts w:eastAsia="Verdana" w:cstheme="minorHAnsi"/>
          <w:color w:val="000000"/>
          <w:sz w:val="19"/>
          <w:szCs w:val="19"/>
          <w:u w:val="single" w:color="000000"/>
          <w:lang w:eastAsia="pl-PL"/>
        </w:rPr>
        <w:t>wyłącznie</w:t>
      </w:r>
      <w:r w:rsidR="00C84D7D" w:rsidRPr="00C2723B">
        <w:rPr>
          <w:rFonts w:eastAsia="Verdana" w:cstheme="minorHAnsi"/>
          <w:color w:val="000000"/>
          <w:sz w:val="19"/>
          <w:szCs w:val="19"/>
          <w:u w:val="single" w:color="000000"/>
          <w:lang w:eastAsia="pl-PL"/>
        </w:rPr>
        <w:t xml:space="preserve"> </w:t>
      </w:r>
      <w:r w:rsidRPr="00C2723B">
        <w:rPr>
          <w:rFonts w:eastAsia="Verdana" w:cstheme="minorHAnsi"/>
          <w:color w:val="000000"/>
          <w:sz w:val="19"/>
          <w:szCs w:val="19"/>
          <w:lang w:eastAsia="pl-PL"/>
        </w:rPr>
        <w:t>na zakupy niezbędne i jednoznacznie związane z planowaną działalnością. Ostatecznej decyzji o przyznaniu środków na wnioskowane zakupy dokonuje Urząd, kierując się efektywnością i racjonalnością</w:t>
      </w:r>
      <w:r w:rsidR="00C84D7D" w:rsidRPr="00C2723B">
        <w:rPr>
          <w:rFonts w:eastAsia="Verdana" w:cstheme="minorHAnsi"/>
          <w:color w:val="000000"/>
          <w:sz w:val="19"/>
          <w:szCs w:val="19"/>
          <w:lang w:eastAsia="pl-PL"/>
        </w:rPr>
        <w:t xml:space="preserve"> </w:t>
      </w:r>
      <w:r w:rsidRPr="00C2723B">
        <w:rPr>
          <w:rFonts w:eastAsia="Verdana" w:cstheme="minorHAnsi"/>
          <w:color w:val="000000"/>
          <w:sz w:val="19"/>
          <w:szCs w:val="19"/>
          <w:lang w:eastAsia="pl-PL"/>
        </w:rPr>
        <w:t xml:space="preserve">w gospodarowaniu środkami publicznymi. </w:t>
      </w:r>
    </w:p>
    <w:p w14:paraId="0C9A017C" w14:textId="77777777" w:rsidR="00A15D64" w:rsidRPr="00C2723B" w:rsidRDefault="00A15D64" w:rsidP="00A15D64">
      <w:pPr>
        <w:numPr>
          <w:ilvl w:val="0"/>
          <w:numId w:val="10"/>
        </w:numPr>
        <w:spacing w:after="31" w:line="240" w:lineRule="auto"/>
        <w:ind w:left="721" w:hanging="358"/>
        <w:rPr>
          <w:rFonts w:eastAsia="Verdana" w:cstheme="minorHAnsi"/>
          <w:color w:val="000000"/>
          <w:sz w:val="19"/>
          <w:szCs w:val="19"/>
          <w:lang w:eastAsia="pl-PL"/>
        </w:rPr>
      </w:pPr>
      <w:r w:rsidRPr="00C2723B">
        <w:rPr>
          <w:rFonts w:eastAsia="Verdana" w:cstheme="minorHAnsi"/>
          <w:color w:val="000000"/>
          <w:sz w:val="19"/>
          <w:szCs w:val="19"/>
          <w:lang w:eastAsia="pl-PL"/>
        </w:rPr>
        <w:t xml:space="preserve">Jednorazowe środki na założenie/przystąpienie do spółdzielni socjalnej mogą być przeznaczone na: </w:t>
      </w:r>
    </w:p>
    <w:p w14:paraId="0B37A8D3" w14:textId="2E41BC86" w:rsidR="00A15D64" w:rsidRPr="00C2723B" w:rsidRDefault="00A15D64" w:rsidP="00C84D7D">
      <w:pPr>
        <w:numPr>
          <w:ilvl w:val="1"/>
          <w:numId w:val="10"/>
        </w:numPr>
        <w:spacing w:after="0" w:line="240" w:lineRule="auto"/>
        <w:ind w:left="1066" w:hanging="363"/>
        <w:jc w:val="both"/>
        <w:rPr>
          <w:rFonts w:eastAsia="Verdana" w:cstheme="minorHAnsi"/>
          <w:color w:val="000000"/>
          <w:sz w:val="19"/>
          <w:szCs w:val="19"/>
          <w:lang w:eastAsia="pl-PL"/>
        </w:rPr>
      </w:pPr>
      <w:r w:rsidRPr="00C2723B">
        <w:rPr>
          <w:rFonts w:eastAsia="Verdana" w:cstheme="minorHAnsi"/>
          <w:color w:val="000000"/>
          <w:sz w:val="19"/>
          <w:szCs w:val="19"/>
          <w:lang w:eastAsia="pl-PL"/>
        </w:rPr>
        <w:t xml:space="preserve">zakup maszyn, urządzeń oraz wyposażenia (nie mniej niż 50% do 100% wnioskowanej kwoty), przy czym minimalny koszt jednostkowy zakupu musi wynosić co najmniej </w:t>
      </w:r>
      <w:r w:rsidR="00C84D7D" w:rsidRPr="00C2723B">
        <w:rPr>
          <w:rFonts w:eastAsia="Verdana" w:cstheme="minorHAnsi"/>
          <w:color w:val="000000"/>
          <w:sz w:val="19"/>
          <w:szCs w:val="19"/>
          <w:lang w:eastAsia="pl-PL"/>
        </w:rPr>
        <w:t xml:space="preserve">   </w:t>
      </w:r>
      <w:r w:rsidR="008F28BD" w:rsidRPr="00C2723B">
        <w:rPr>
          <w:rFonts w:eastAsia="Verdana" w:cstheme="minorHAnsi"/>
          <w:color w:val="000000"/>
          <w:sz w:val="19"/>
          <w:szCs w:val="19"/>
          <w:lang w:eastAsia="pl-PL"/>
        </w:rPr>
        <w:t>10</w:t>
      </w:r>
      <w:r w:rsidRPr="00C2723B">
        <w:rPr>
          <w:rFonts w:eastAsia="Verdana" w:cstheme="minorHAnsi"/>
          <w:color w:val="000000"/>
          <w:sz w:val="19"/>
          <w:szCs w:val="19"/>
          <w:lang w:eastAsia="pl-PL"/>
        </w:rPr>
        <w:t>0,00 zł;</w:t>
      </w:r>
    </w:p>
    <w:p w14:paraId="715451A9" w14:textId="77777777" w:rsidR="00A15D64" w:rsidRPr="00C2723B" w:rsidRDefault="00A15D64" w:rsidP="00021944">
      <w:pPr>
        <w:numPr>
          <w:ilvl w:val="1"/>
          <w:numId w:val="10"/>
        </w:numPr>
        <w:spacing w:after="0" w:line="240" w:lineRule="auto"/>
        <w:ind w:left="1066" w:hanging="363"/>
        <w:rPr>
          <w:rFonts w:eastAsia="Verdana" w:cstheme="minorHAnsi"/>
          <w:color w:val="000000"/>
          <w:sz w:val="19"/>
          <w:szCs w:val="19"/>
          <w:lang w:eastAsia="pl-PL"/>
        </w:rPr>
      </w:pPr>
      <w:r w:rsidRPr="00C2723B">
        <w:rPr>
          <w:rFonts w:eastAsia="Verdana" w:cstheme="minorHAnsi"/>
          <w:color w:val="000000"/>
          <w:sz w:val="19"/>
          <w:szCs w:val="19"/>
          <w:lang w:eastAsia="pl-PL"/>
        </w:rPr>
        <w:t xml:space="preserve">zakup towaru do sprzedaży w przypadku działalności handlowej (do 30% wnioskowanej kwoty); </w:t>
      </w:r>
    </w:p>
    <w:p w14:paraId="4ACDA446" w14:textId="48408F5A" w:rsidR="00A15D64" w:rsidRPr="00C2723B" w:rsidRDefault="00A15D64" w:rsidP="00021944">
      <w:pPr>
        <w:numPr>
          <w:ilvl w:val="1"/>
          <w:numId w:val="10"/>
        </w:numPr>
        <w:spacing w:after="0" w:line="240" w:lineRule="auto"/>
        <w:ind w:left="1066" w:hanging="363"/>
        <w:rPr>
          <w:rFonts w:eastAsia="Verdana" w:cstheme="minorHAnsi"/>
          <w:color w:val="000000"/>
          <w:sz w:val="19"/>
          <w:szCs w:val="19"/>
          <w:lang w:eastAsia="pl-PL"/>
        </w:rPr>
      </w:pPr>
      <w:r w:rsidRPr="00C2723B">
        <w:rPr>
          <w:rFonts w:eastAsia="Verdana" w:cstheme="minorHAnsi"/>
          <w:color w:val="000000"/>
          <w:sz w:val="19"/>
          <w:szCs w:val="19"/>
          <w:lang w:eastAsia="pl-PL"/>
        </w:rPr>
        <w:t xml:space="preserve">zakup materiałów i surowców w przypadku działalności usługowej lub produkcyjnej (do </w:t>
      </w:r>
      <w:r w:rsidR="008F28BD" w:rsidRPr="00C2723B">
        <w:rPr>
          <w:rFonts w:eastAsia="Verdana" w:cstheme="minorHAnsi"/>
          <w:color w:val="000000"/>
          <w:sz w:val="19"/>
          <w:szCs w:val="19"/>
          <w:lang w:eastAsia="pl-PL"/>
        </w:rPr>
        <w:t>1</w:t>
      </w:r>
      <w:r w:rsidRPr="00C2723B">
        <w:rPr>
          <w:rFonts w:eastAsia="Verdana" w:cstheme="minorHAnsi"/>
          <w:color w:val="000000"/>
          <w:sz w:val="19"/>
          <w:szCs w:val="19"/>
          <w:lang w:eastAsia="pl-PL"/>
        </w:rPr>
        <w:t xml:space="preserve">0% wnioskowanej kwoty); </w:t>
      </w:r>
    </w:p>
    <w:p w14:paraId="4E23F037" w14:textId="77777777" w:rsidR="00A15D64" w:rsidRPr="00C2723B" w:rsidRDefault="00A15D64" w:rsidP="00021944">
      <w:pPr>
        <w:numPr>
          <w:ilvl w:val="1"/>
          <w:numId w:val="10"/>
        </w:numPr>
        <w:spacing w:after="0" w:line="240" w:lineRule="auto"/>
        <w:ind w:left="1066" w:hanging="363"/>
        <w:rPr>
          <w:rFonts w:eastAsia="Verdana" w:cstheme="minorHAnsi"/>
          <w:color w:val="000000"/>
          <w:sz w:val="19"/>
          <w:szCs w:val="19"/>
          <w:lang w:eastAsia="pl-PL"/>
        </w:rPr>
      </w:pPr>
      <w:r w:rsidRPr="00C2723B">
        <w:rPr>
          <w:rFonts w:eastAsia="Verdana" w:cstheme="minorHAnsi"/>
          <w:color w:val="000000"/>
          <w:sz w:val="19"/>
          <w:szCs w:val="19"/>
          <w:lang w:eastAsia="pl-PL"/>
        </w:rPr>
        <w:t xml:space="preserve">reklamę, </w:t>
      </w:r>
      <w:r w:rsidRPr="00C2723B">
        <w:rPr>
          <w:rFonts w:eastAsia="Verdana" w:cstheme="minorHAnsi"/>
          <w:color w:val="000000"/>
          <w:sz w:val="19"/>
          <w:szCs w:val="19"/>
          <w:u w:val="single" w:color="000000"/>
          <w:lang w:eastAsia="pl-PL"/>
        </w:rPr>
        <w:t>wyłącznie w formie</w:t>
      </w:r>
      <w:r w:rsidRPr="00C2723B">
        <w:rPr>
          <w:rFonts w:eastAsia="Verdana" w:cstheme="minorHAnsi"/>
          <w:color w:val="000000"/>
          <w:sz w:val="19"/>
          <w:szCs w:val="19"/>
          <w:lang w:eastAsia="pl-PL"/>
        </w:rPr>
        <w:t>: ulotek, wizytówek, szyldów, banerów, wykonania strony internetowej (dotyczy tylko założenia spółdzielni), materiałów reklamowych, oklejenia witryny/samochodu, ogłoszeń w prasie i radiu (do 20% wn</w:t>
      </w:r>
      <w:r w:rsidR="00FA742D" w:rsidRPr="00C2723B">
        <w:rPr>
          <w:rFonts w:eastAsia="Verdana" w:cstheme="minorHAnsi"/>
          <w:color w:val="000000"/>
          <w:sz w:val="19"/>
          <w:szCs w:val="19"/>
          <w:lang w:eastAsia="pl-PL"/>
        </w:rPr>
        <w:t>ioskowanej kwoty);</w:t>
      </w:r>
    </w:p>
    <w:p w14:paraId="53C33F34" w14:textId="77777777" w:rsidR="00A15D64" w:rsidRPr="00C2723B" w:rsidRDefault="00A15D64" w:rsidP="00021944">
      <w:pPr>
        <w:numPr>
          <w:ilvl w:val="1"/>
          <w:numId w:val="10"/>
        </w:numPr>
        <w:spacing w:after="0" w:line="240" w:lineRule="auto"/>
        <w:ind w:left="1066" w:hanging="363"/>
        <w:rPr>
          <w:rFonts w:eastAsia="Verdana" w:cstheme="minorHAnsi"/>
          <w:color w:val="000000"/>
          <w:sz w:val="19"/>
          <w:szCs w:val="19"/>
          <w:lang w:eastAsia="pl-PL"/>
        </w:rPr>
      </w:pPr>
      <w:r w:rsidRPr="00C2723B">
        <w:rPr>
          <w:rFonts w:eastAsia="Verdana" w:cstheme="minorHAnsi"/>
          <w:color w:val="000000"/>
          <w:sz w:val="19"/>
          <w:szCs w:val="19"/>
          <w:lang w:eastAsia="pl-PL"/>
        </w:rPr>
        <w:t xml:space="preserve">koszty pomocy prawnej, konsultacji i doradztwa związane z podjęciem działalności (do 3% wnioskowanej kwoty). </w:t>
      </w:r>
    </w:p>
    <w:p w14:paraId="7F221A30" w14:textId="77777777" w:rsidR="000424E2" w:rsidRPr="000424E2" w:rsidRDefault="00A15D64" w:rsidP="0009132F">
      <w:pPr>
        <w:numPr>
          <w:ilvl w:val="0"/>
          <w:numId w:val="10"/>
        </w:numPr>
        <w:spacing w:after="40" w:line="276" w:lineRule="auto"/>
        <w:ind w:left="426"/>
        <w:jc w:val="both"/>
        <w:rPr>
          <w:rFonts w:cstheme="minorHAnsi"/>
          <w:sz w:val="19"/>
          <w:szCs w:val="19"/>
        </w:rPr>
      </w:pPr>
      <w:r w:rsidRPr="000424E2">
        <w:rPr>
          <w:rFonts w:eastAsia="Verdana" w:cstheme="minorHAnsi"/>
          <w:color w:val="000000"/>
          <w:sz w:val="19"/>
          <w:szCs w:val="19"/>
          <w:lang w:eastAsia="pl-PL"/>
        </w:rPr>
        <w:t xml:space="preserve">Ceny planowanych zakupów należy we Wniosku podać w kwotach brutto. </w:t>
      </w:r>
    </w:p>
    <w:p w14:paraId="235F894D" w14:textId="77777777" w:rsidR="000424E2" w:rsidRDefault="000424E2" w:rsidP="000424E2">
      <w:pPr>
        <w:numPr>
          <w:ilvl w:val="0"/>
          <w:numId w:val="10"/>
        </w:numPr>
        <w:spacing w:after="40" w:line="276" w:lineRule="auto"/>
        <w:ind w:left="709" w:hanging="283"/>
        <w:jc w:val="both"/>
        <w:rPr>
          <w:rFonts w:cstheme="minorHAnsi"/>
          <w:sz w:val="19"/>
          <w:szCs w:val="19"/>
        </w:rPr>
      </w:pPr>
      <w:r w:rsidRPr="000424E2">
        <w:rPr>
          <w:rFonts w:cstheme="minorHAnsi"/>
          <w:sz w:val="19"/>
          <w:szCs w:val="19"/>
        </w:rPr>
        <w:t xml:space="preserve">Zakup jednego laptopa lub jednego komputera stacjonarnego z monitorem, klawiaturą i myszką może być sfinansowany do kwoty 6.000,00 zł, a w przypadku działalności specjalistycznych (np. związanych z programowaniem, projektowaniem, tworzeniem grafiki, świadczeniem usług informatycznych) do kwoty 15.000,00 zł.  </w:t>
      </w:r>
    </w:p>
    <w:p w14:paraId="28B247F1" w14:textId="0292F908" w:rsidR="000424E2" w:rsidRPr="000424E2" w:rsidRDefault="000424E2" w:rsidP="000424E2">
      <w:pPr>
        <w:numPr>
          <w:ilvl w:val="0"/>
          <w:numId w:val="10"/>
        </w:numPr>
        <w:spacing w:after="40" w:line="276" w:lineRule="auto"/>
        <w:ind w:left="426"/>
        <w:jc w:val="both"/>
        <w:rPr>
          <w:rFonts w:cstheme="minorHAnsi"/>
          <w:sz w:val="19"/>
          <w:szCs w:val="19"/>
        </w:rPr>
      </w:pPr>
      <w:r w:rsidRPr="000424E2">
        <w:rPr>
          <w:rFonts w:cstheme="minorHAnsi"/>
          <w:sz w:val="19"/>
          <w:szCs w:val="19"/>
        </w:rPr>
        <w:t>Zakup telefonu komórkowego może być sfinansowany do kwoty 1.000,00 zł.</w:t>
      </w:r>
    </w:p>
    <w:p w14:paraId="6C3A6954" w14:textId="77777777" w:rsidR="00A15D64" w:rsidRPr="00C2723B" w:rsidRDefault="00FA742D" w:rsidP="00021944">
      <w:pPr>
        <w:numPr>
          <w:ilvl w:val="0"/>
          <w:numId w:val="10"/>
        </w:numPr>
        <w:spacing w:after="0" w:line="240" w:lineRule="auto"/>
        <w:ind w:left="721" w:hanging="358"/>
        <w:jc w:val="both"/>
        <w:rPr>
          <w:rFonts w:eastAsia="Verdana" w:cstheme="minorHAnsi"/>
          <w:color w:val="000000"/>
          <w:sz w:val="19"/>
          <w:szCs w:val="19"/>
          <w:lang w:eastAsia="pl-PL"/>
        </w:rPr>
      </w:pPr>
      <w:r w:rsidRPr="00C2723B">
        <w:rPr>
          <w:rFonts w:eastAsia="Verdana" w:cstheme="minorHAnsi"/>
          <w:color w:val="000000"/>
          <w:sz w:val="19"/>
          <w:szCs w:val="19"/>
          <w:lang w:eastAsia="pl-PL"/>
        </w:rPr>
        <w:t xml:space="preserve">Jednorazowe środki na założenie/przystąpienie do spółdzielni socjalnej </w:t>
      </w:r>
      <w:r w:rsidR="00A15D64" w:rsidRPr="00C2723B">
        <w:rPr>
          <w:rFonts w:eastAsia="Verdana" w:cstheme="minorHAnsi"/>
          <w:color w:val="000000"/>
          <w:sz w:val="19"/>
          <w:szCs w:val="19"/>
          <w:lang w:eastAsia="pl-PL"/>
        </w:rPr>
        <w:t>mogą być przeznaczone na zakup używanych maszyn, urządzeń, sprzętu koniecznego do rozpoczęcia działalności</w:t>
      </w:r>
      <w:r w:rsidRPr="00C2723B">
        <w:rPr>
          <w:rFonts w:eastAsia="Verdana" w:cstheme="minorHAnsi"/>
          <w:color w:val="000000"/>
          <w:sz w:val="19"/>
          <w:szCs w:val="19"/>
          <w:lang w:eastAsia="pl-PL"/>
        </w:rPr>
        <w:t xml:space="preserve">, </w:t>
      </w:r>
      <w:r w:rsidR="00B62364" w:rsidRPr="00C2723B">
        <w:rPr>
          <w:rFonts w:eastAsia="Verdana" w:cstheme="minorHAnsi"/>
          <w:color w:val="000000"/>
          <w:sz w:val="19"/>
          <w:szCs w:val="19"/>
          <w:lang w:eastAsia="pl-PL"/>
        </w:rPr>
        <w:t xml:space="preserve">których rynkowa cena zakupu wynosi nie mniej niż 5.000 zł (słownie: pięć tysięcy złotych 00/100), </w:t>
      </w:r>
      <w:r w:rsidR="00A15D64" w:rsidRPr="00C2723B">
        <w:rPr>
          <w:rFonts w:eastAsia="Verdana" w:cstheme="minorHAnsi"/>
          <w:color w:val="000000"/>
          <w:sz w:val="19"/>
          <w:szCs w:val="19"/>
          <w:lang w:eastAsia="pl-PL"/>
        </w:rPr>
        <w:t xml:space="preserve">pod warunkiem: </w:t>
      </w:r>
    </w:p>
    <w:p w14:paraId="17E7AB63" w14:textId="77777777" w:rsidR="00A15D64" w:rsidRPr="00C2723B" w:rsidRDefault="00FA742D" w:rsidP="008F0AA2">
      <w:pPr>
        <w:spacing w:after="0" w:line="240" w:lineRule="auto"/>
        <w:ind w:left="721"/>
        <w:rPr>
          <w:rFonts w:eastAsia="Verdana" w:cstheme="minorHAnsi"/>
          <w:color w:val="000000"/>
          <w:sz w:val="19"/>
          <w:szCs w:val="19"/>
          <w:lang w:eastAsia="pl-PL"/>
        </w:rPr>
      </w:pPr>
      <w:r w:rsidRPr="00C2723B">
        <w:rPr>
          <w:rFonts w:eastAsia="Verdana" w:cstheme="minorHAnsi"/>
          <w:color w:val="000000"/>
          <w:sz w:val="19"/>
          <w:szCs w:val="19"/>
          <w:lang w:eastAsia="pl-PL"/>
        </w:rPr>
        <w:t xml:space="preserve">-  </w:t>
      </w:r>
      <w:r w:rsidR="00885D5F" w:rsidRPr="00C2723B">
        <w:rPr>
          <w:rFonts w:eastAsia="Verdana" w:cstheme="minorHAnsi"/>
          <w:color w:val="000000"/>
          <w:sz w:val="19"/>
          <w:szCs w:val="19"/>
          <w:lang w:eastAsia="pl-PL"/>
        </w:rPr>
        <w:t xml:space="preserve"> </w:t>
      </w:r>
      <w:r w:rsidR="00A15D64" w:rsidRPr="00C2723B">
        <w:rPr>
          <w:rFonts w:eastAsia="Verdana" w:cstheme="minorHAnsi"/>
          <w:color w:val="000000"/>
          <w:sz w:val="19"/>
          <w:szCs w:val="19"/>
          <w:lang w:eastAsia="pl-PL"/>
        </w:rPr>
        <w:t xml:space="preserve">zaznaczenia tego faktu we Wniosku w sekcji </w:t>
      </w:r>
      <w:r w:rsidRPr="00C2723B">
        <w:rPr>
          <w:rFonts w:eastAsia="Verdana" w:cstheme="minorHAnsi"/>
          <w:color w:val="000000"/>
          <w:sz w:val="19"/>
          <w:szCs w:val="19"/>
          <w:lang w:eastAsia="pl-PL"/>
        </w:rPr>
        <w:t>C</w:t>
      </w:r>
      <w:r w:rsidR="00A15D64" w:rsidRPr="00C2723B">
        <w:rPr>
          <w:rFonts w:eastAsia="Verdana" w:cstheme="minorHAnsi"/>
          <w:color w:val="000000"/>
          <w:sz w:val="19"/>
          <w:szCs w:val="19"/>
          <w:lang w:eastAsia="pl-PL"/>
        </w:rPr>
        <w:t xml:space="preserve"> - szczegółowej specyfikacji zakupów, </w:t>
      </w:r>
    </w:p>
    <w:p w14:paraId="2DA6AFC9" w14:textId="77777777" w:rsidR="00FA742D" w:rsidRPr="00C2723B" w:rsidRDefault="00FA742D" w:rsidP="008F0AA2">
      <w:pPr>
        <w:spacing w:after="0" w:line="240" w:lineRule="auto"/>
        <w:ind w:left="718"/>
        <w:jc w:val="both"/>
        <w:rPr>
          <w:rFonts w:eastAsia="Verdana" w:cstheme="minorHAnsi"/>
          <w:color w:val="000000"/>
          <w:sz w:val="19"/>
          <w:szCs w:val="19"/>
          <w:lang w:eastAsia="pl-PL"/>
        </w:rPr>
      </w:pPr>
      <w:r w:rsidRPr="00C2723B">
        <w:rPr>
          <w:rFonts w:eastAsia="Verdana" w:cstheme="minorHAnsi"/>
          <w:color w:val="000000"/>
          <w:sz w:val="19"/>
          <w:szCs w:val="19"/>
          <w:lang w:eastAsia="pl-PL"/>
        </w:rPr>
        <w:t xml:space="preserve">- </w:t>
      </w:r>
      <w:r w:rsidR="00021944" w:rsidRPr="00C2723B">
        <w:rPr>
          <w:rFonts w:eastAsia="Verdana" w:cstheme="minorHAnsi"/>
          <w:color w:val="000000"/>
          <w:sz w:val="19"/>
          <w:szCs w:val="19"/>
          <w:lang w:eastAsia="pl-PL"/>
        </w:rPr>
        <w:t xml:space="preserve">  </w:t>
      </w:r>
      <w:r w:rsidRPr="00C2723B">
        <w:rPr>
          <w:rFonts w:eastAsia="Verdana" w:cstheme="minorHAnsi"/>
          <w:color w:val="000000"/>
          <w:sz w:val="19"/>
          <w:szCs w:val="19"/>
          <w:lang w:eastAsia="pl-PL"/>
        </w:rPr>
        <w:t xml:space="preserve">dostarczenia </w:t>
      </w:r>
      <w:r w:rsidR="00A15D64" w:rsidRPr="00C2723B">
        <w:rPr>
          <w:rFonts w:eastAsia="Verdana" w:cstheme="minorHAnsi"/>
          <w:color w:val="000000"/>
          <w:sz w:val="19"/>
          <w:szCs w:val="19"/>
          <w:lang w:eastAsia="pl-PL"/>
        </w:rPr>
        <w:t>przy rozliczaniu się z</w:t>
      </w:r>
      <w:r w:rsidRPr="00C2723B">
        <w:rPr>
          <w:rFonts w:eastAsia="Verdana" w:cstheme="minorHAnsi"/>
          <w:color w:val="000000"/>
          <w:sz w:val="19"/>
          <w:szCs w:val="19"/>
          <w:lang w:eastAsia="pl-PL"/>
        </w:rPr>
        <w:t xml:space="preserve"> przy</w:t>
      </w:r>
      <w:r w:rsidR="00E0509B" w:rsidRPr="00C2723B">
        <w:rPr>
          <w:rFonts w:eastAsia="Verdana" w:cstheme="minorHAnsi"/>
          <w:color w:val="000000"/>
          <w:sz w:val="19"/>
          <w:szCs w:val="19"/>
          <w:lang w:eastAsia="pl-PL"/>
        </w:rPr>
        <w:t>znanych środków oprócz faktury/</w:t>
      </w:r>
      <w:r w:rsidRPr="00C2723B">
        <w:rPr>
          <w:rFonts w:eastAsia="Verdana" w:cstheme="minorHAnsi"/>
          <w:color w:val="000000"/>
          <w:sz w:val="19"/>
          <w:szCs w:val="19"/>
          <w:lang w:eastAsia="pl-PL"/>
        </w:rPr>
        <w:t>faktury V</w:t>
      </w:r>
      <w:r w:rsidR="00E0509B" w:rsidRPr="00C2723B">
        <w:rPr>
          <w:rFonts w:eastAsia="Verdana" w:cstheme="minorHAnsi"/>
          <w:color w:val="000000"/>
          <w:sz w:val="19"/>
          <w:szCs w:val="19"/>
          <w:lang w:eastAsia="pl-PL"/>
        </w:rPr>
        <w:t>AT marża wraz z dowodem</w:t>
      </w:r>
      <w:r w:rsidRPr="00C2723B">
        <w:rPr>
          <w:rFonts w:eastAsia="Verdana" w:cstheme="minorHAnsi"/>
          <w:color w:val="000000"/>
          <w:sz w:val="19"/>
          <w:szCs w:val="19"/>
          <w:lang w:eastAsia="pl-PL"/>
        </w:rPr>
        <w:t xml:space="preserve"> zapłaty również opinii rzeczoznawcy o wartości rynkowej oraz stanie technicznym sprzętu, oświadczenia </w:t>
      </w:r>
      <w:r w:rsidR="001721B1" w:rsidRPr="00C2723B">
        <w:rPr>
          <w:rFonts w:eastAsia="Verdana" w:cstheme="minorHAnsi"/>
          <w:color w:val="000000"/>
          <w:sz w:val="19"/>
          <w:szCs w:val="19"/>
          <w:lang w:eastAsia="pl-PL"/>
        </w:rPr>
        <w:t>sprzedawcy potwierdzającego, że</w:t>
      </w:r>
      <w:r w:rsidRPr="00C2723B">
        <w:rPr>
          <w:rFonts w:eastAsia="Verdana" w:cstheme="minorHAnsi"/>
          <w:color w:val="000000"/>
          <w:sz w:val="19"/>
          <w:szCs w:val="19"/>
          <w:lang w:eastAsia="pl-PL"/>
        </w:rPr>
        <w:t xml:space="preserve"> </w:t>
      </w:r>
      <w:r w:rsidR="001721B1" w:rsidRPr="00C2723B">
        <w:rPr>
          <w:rFonts w:eastAsia="Verdana" w:cstheme="minorHAnsi"/>
          <w:color w:val="000000"/>
          <w:sz w:val="19"/>
          <w:szCs w:val="19"/>
          <w:lang w:eastAsia="pl-PL"/>
        </w:rPr>
        <w:t xml:space="preserve">w okresie ostatnich siedmiu lat </w:t>
      </w:r>
      <w:r w:rsidRPr="00C2723B">
        <w:rPr>
          <w:rFonts w:eastAsia="Verdana" w:cstheme="minorHAnsi"/>
          <w:color w:val="000000"/>
          <w:sz w:val="19"/>
          <w:szCs w:val="19"/>
          <w:lang w:eastAsia="pl-PL"/>
        </w:rPr>
        <w:t>sprzęt nie został zakupiony ze środków publicznych oraz oświadczenia Wnioskodawcy</w:t>
      </w:r>
      <w:r w:rsidR="004175CF" w:rsidRPr="00C2723B">
        <w:rPr>
          <w:rFonts w:eastAsia="Verdana" w:cstheme="minorHAnsi"/>
          <w:color w:val="000000"/>
          <w:sz w:val="19"/>
          <w:szCs w:val="19"/>
          <w:lang w:eastAsia="pl-PL"/>
        </w:rPr>
        <w:t xml:space="preserve"> i pozostałych członków spółdzielni</w:t>
      </w:r>
      <w:r w:rsidR="00E0509B" w:rsidRPr="00C2723B">
        <w:rPr>
          <w:rFonts w:eastAsia="Verdana" w:cstheme="minorHAnsi"/>
          <w:color w:val="000000"/>
          <w:sz w:val="19"/>
          <w:szCs w:val="19"/>
          <w:lang w:eastAsia="pl-PL"/>
        </w:rPr>
        <w:t>, że on</w:t>
      </w:r>
      <w:r w:rsidR="004175CF" w:rsidRPr="00C2723B">
        <w:rPr>
          <w:rFonts w:eastAsia="Verdana" w:cstheme="minorHAnsi"/>
          <w:color w:val="000000"/>
          <w:sz w:val="19"/>
          <w:szCs w:val="19"/>
          <w:lang w:eastAsia="pl-PL"/>
        </w:rPr>
        <w:t>i</w:t>
      </w:r>
      <w:r w:rsidR="00E0509B" w:rsidRPr="00C2723B">
        <w:rPr>
          <w:rFonts w:eastAsia="Verdana" w:cstheme="minorHAnsi"/>
          <w:color w:val="000000"/>
          <w:sz w:val="19"/>
          <w:szCs w:val="19"/>
          <w:lang w:eastAsia="pl-PL"/>
        </w:rPr>
        <w:t xml:space="preserve">, </w:t>
      </w:r>
      <w:r w:rsidR="004175CF" w:rsidRPr="00C2723B">
        <w:rPr>
          <w:rFonts w:eastAsia="Verdana" w:cstheme="minorHAnsi"/>
          <w:color w:val="000000"/>
          <w:sz w:val="19"/>
          <w:szCs w:val="19"/>
          <w:lang w:eastAsia="pl-PL"/>
        </w:rPr>
        <w:t>ich</w:t>
      </w:r>
      <w:r w:rsidR="00E0509B" w:rsidRPr="00C2723B">
        <w:rPr>
          <w:rFonts w:eastAsia="Verdana" w:cstheme="minorHAnsi"/>
          <w:color w:val="000000"/>
          <w:sz w:val="19"/>
          <w:szCs w:val="19"/>
          <w:lang w:eastAsia="pl-PL"/>
        </w:rPr>
        <w:t xml:space="preserve"> współmałżon</w:t>
      </w:r>
      <w:r w:rsidR="004175CF" w:rsidRPr="00C2723B">
        <w:rPr>
          <w:rFonts w:eastAsia="Verdana" w:cstheme="minorHAnsi"/>
          <w:color w:val="000000"/>
          <w:sz w:val="19"/>
          <w:szCs w:val="19"/>
          <w:lang w:eastAsia="pl-PL"/>
        </w:rPr>
        <w:t>kowie</w:t>
      </w:r>
      <w:r w:rsidR="00E0509B" w:rsidRPr="00C2723B">
        <w:rPr>
          <w:rFonts w:eastAsia="Verdana" w:cstheme="minorHAnsi"/>
          <w:color w:val="000000"/>
          <w:sz w:val="19"/>
          <w:szCs w:val="19"/>
          <w:lang w:eastAsia="pl-PL"/>
        </w:rPr>
        <w:t xml:space="preserve">, </w:t>
      </w:r>
      <w:r w:rsidR="004175CF" w:rsidRPr="00C2723B">
        <w:rPr>
          <w:rFonts w:eastAsia="Verdana" w:cstheme="minorHAnsi"/>
          <w:color w:val="000000"/>
          <w:sz w:val="19"/>
          <w:szCs w:val="19"/>
          <w:lang w:eastAsia="pl-PL"/>
        </w:rPr>
        <w:t>oraz członkowie ich najbliższej</w:t>
      </w:r>
      <w:r w:rsidRPr="00C2723B">
        <w:rPr>
          <w:rFonts w:eastAsia="Verdana" w:cstheme="minorHAnsi"/>
          <w:color w:val="000000"/>
          <w:sz w:val="19"/>
          <w:szCs w:val="19"/>
          <w:lang w:eastAsia="pl-PL"/>
        </w:rPr>
        <w:t xml:space="preserve"> rodziny tj.: rodzice, dziadkowie, dzieci i rodzeństwo, nigdy nie byli właścicielami zakupionego sprzętu,</w:t>
      </w:r>
    </w:p>
    <w:p w14:paraId="6EB27C0C" w14:textId="77777777" w:rsidR="00A15D64" w:rsidRPr="00C2723B" w:rsidRDefault="00FA742D" w:rsidP="008F0AA2">
      <w:pPr>
        <w:spacing w:after="0" w:line="240" w:lineRule="auto"/>
        <w:ind w:left="718"/>
        <w:jc w:val="both"/>
        <w:rPr>
          <w:rFonts w:eastAsia="Verdana" w:cstheme="minorHAnsi"/>
          <w:color w:val="000000"/>
          <w:sz w:val="19"/>
          <w:szCs w:val="19"/>
          <w:lang w:eastAsia="pl-PL"/>
        </w:rPr>
      </w:pPr>
      <w:r w:rsidRPr="00C2723B">
        <w:rPr>
          <w:rFonts w:eastAsia="Verdana" w:cstheme="minorHAnsi"/>
          <w:color w:val="000000"/>
          <w:sz w:val="19"/>
          <w:szCs w:val="19"/>
          <w:lang w:eastAsia="pl-PL"/>
        </w:rPr>
        <w:t xml:space="preserve">-  </w:t>
      </w:r>
      <w:r w:rsidR="00A15D64" w:rsidRPr="00C2723B">
        <w:rPr>
          <w:rFonts w:eastAsia="Verdana" w:cstheme="minorHAnsi"/>
          <w:color w:val="000000"/>
          <w:sz w:val="19"/>
          <w:szCs w:val="19"/>
          <w:lang w:eastAsia="pl-PL"/>
        </w:rPr>
        <w:t xml:space="preserve">wystąpienia uzasadnienia zakupu rzeczy używanej, tj. koszt zakupu używanej rzeczy jest dużo niższy od ceny nowego urządzenia oraz stan techniczny pozwala </w:t>
      </w:r>
      <w:r w:rsidR="00B62364" w:rsidRPr="00C2723B">
        <w:rPr>
          <w:rFonts w:eastAsia="Verdana" w:cstheme="minorHAnsi"/>
          <w:color w:val="000000"/>
          <w:sz w:val="19"/>
          <w:szCs w:val="19"/>
          <w:lang w:eastAsia="pl-PL"/>
        </w:rPr>
        <w:t>na</w:t>
      </w:r>
      <w:r w:rsidR="00E0509B" w:rsidRPr="00C2723B">
        <w:rPr>
          <w:rFonts w:eastAsia="Verdana" w:cstheme="minorHAnsi"/>
          <w:color w:val="000000"/>
          <w:sz w:val="19"/>
          <w:szCs w:val="19"/>
          <w:lang w:eastAsia="pl-PL"/>
        </w:rPr>
        <w:t xml:space="preserve"> jej kilkuletnie użytkowanie.</w:t>
      </w:r>
    </w:p>
    <w:p w14:paraId="504DC3E1" w14:textId="77777777" w:rsidR="00A15D64" w:rsidRPr="00C2723B" w:rsidRDefault="00B62364" w:rsidP="008F0AA2">
      <w:pPr>
        <w:numPr>
          <w:ilvl w:val="0"/>
          <w:numId w:val="10"/>
        </w:numPr>
        <w:spacing w:after="0" w:line="240" w:lineRule="auto"/>
        <w:ind w:left="721" w:hanging="358"/>
        <w:jc w:val="both"/>
        <w:rPr>
          <w:rFonts w:eastAsia="Verdana" w:cstheme="minorHAnsi"/>
          <w:color w:val="000000"/>
          <w:sz w:val="19"/>
          <w:szCs w:val="19"/>
          <w:lang w:eastAsia="pl-PL"/>
        </w:rPr>
      </w:pPr>
      <w:r w:rsidRPr="00C2723B">
        <w:rPr>
          <w:rFonts w:eastAsia="Verdana" w:cstheme="minorHAnsi"/>
          <w:color w:val="000000"/>
          <w:sz w:val="19"/>
          <w:szCs w:val="19"/>
          <w:lang w:eastAsia="pl-PL"/>
        </w:rPr>
        <w:t xml:space="preserve">Jednorazowe środki na założenie spółdzielni socjalnej mogą być przeznaczone na </w:t>
      </w:r>
      <w:r w:rsidR="00A15D64" w:rsidRPr="00C2723B">
        <w:rPr>
          <w:rFonts w:eastAsia="Verdana" w:cstheme="minorHAnsi"/>
          <w:color w:val="000000"/>
          <w:sz w:val="19"/>
          <w:szCs w:val="19"/>
          <w:lang w:eastAsia="pl-PL"/>
        </w:rPr>
        <w:t xml:space="preserve">wykonania strony internetowej w kwocie nie </w:t>
      </w:r>
      <w:r w:rsidRPr="00C2723B">
        <w:rPr>
          <w:rFonts w:eastAsia="Verdana" w:cstheme="minorHAnsi"/>
          <w:color w:val="000000"/>
          <w:sz w:val="19"/>
          <w:szCs w:val="19"/>
          <w:lang w:eastAsia="pl-PL"/>
        </w:rPr>
        <w:t>wyższej niż 1.000 zł (słownie: jeden tysiąc złotych, 00/100)</w:t>
      </w:r>
      <w:r w:rsidR="00A15D64" w:rsidRPr="00C2723B">
        <w:rPr>
          <w:rFonts w:eastAsia="Verdana" w:cstheme="minorHAnsi"/>
          <w:color w:val="000000"/>
          <w:sz w:val="19"/>
          <w:szCs w:val="19"/>
          <w:lang w:eastAsia="pl-PL"/>
        </w:rPr>
        <w:t xml:space="preserve"> lub stworzenia sklepu internetowego do kwoty </w:t>
      </w:r>
      <w:r w:rsidRPr="00C2723B">
        <w:rPr>
          <w:rFonts w:eastAsia="Verdana" w:cstheme="minorHAnsi"/>
          <w:color w:val="000000"/>
          <w:sz w:val="19"/>
          <w:szCs w:val="19"/>
          <w:lang w:eastAsia="pl-PL"/>
        </w:rPr>
        <w:t>3.000 zł (słownie: trzy tysiące złotych, 00/100).</w:t>
      </w:r>
    </w:p>
    <w:p w14:paraId="526081C1" w14:textId="77777777" w:rsidR="00A15D64" w:rsidRPr="00C2723B" w:rsidRDefault="00A15D64" w:rsidP="00B62364">
      <w:pPr>
        <w:spacing w:line="240" w:lineRule="auto"/>
        <w:jc w:val="both"/>
        <w:rPr>
          <w:rFonts w:cstheme="minorHAnsi"/>
          <w:sz w:val="19"/>
          <w:szCs w:val="19"/>
        </w:rPr>
      </w:pPr>
    </w:p>
    <w:p w14:paraId="5B5E9BFC" w14:textId="77777777" w:rsidR="00A15D64" w:rsidRPr="00C2723B" w:rsidRDefault="00DE52C4" w:rsidP="00DE52C4">
      <w:pPr>
        <w:pStyle w:val="Akapitzlist"/>
        <w:numPr>
          <w:ilvl w:val="0"/>
          <w:numId w:val="18"/>
        </w:numPr>
        <w:spacing w:line="240" w:lineRule="auto"/>
        <w:rPr>
          <w:rFonts w:cstheme="minorHAnsi"/>
          <w:b/>
          <w:sz w:val="19"/>
          <w:szCs w:val="19"/>
        </w:rPr>
      </w:pPr>
      <w:r w:rsidRPr="00C2723B">
        <w:rPr>
          <w:rFonts w:cstheme="minorHAnsi"/>
          <w:b/>
          <w:sz w:val="19"/>
          <w:szCs w:val="19"/>
          <w:u w:val="single"/>
        </w:rPr>
        <w:t>Środki nie mogą być przeznaczone na</w:t>
      </w:r>
      <w:r w:rsidR="008F0AA2" w:rsidRPr="00C2723B">
        <w:rPr>
          <w:rFonts w:cstheme="minorHAnsi"/>
          <w:b/>
          <w:sz w:val="19"/>
          <w:szCs w:val="19"/>
        </w:rPr>
        <w:t xml:space="preserve">: </w:t>
      </w:r>
    </w:p>
    <w:p w14:paraId="5792E857" w14:textId="77777777" w:rsidR="008F0AA2" w:rsidRPr="00C2723B" w:rsidRDefault="008F0AA2" w:rsidP="008F0AA2">
      <w:pPr>
        <w:numPr>
          <w:ilvl w:val="1"/>
          <w:numId w:val="10"/>
        </w:numPr>
        <w:spacing w:after="0" w:line="240" w:lineRule="auto"/>
        <w:ind w:hanging="365"/>
        <w:jc w:val="both"/>
        <w:rPr>
          <w:rFonts w:eastAsia="Verdana" w:cstheme="minorHAnsi"/>
          <w:color w:val="000000"/>
          <w:sz w:val="19"/>
          <w:szCs w:val="19"/>
          <w:lang w:eastAsia="pl-PL"/>
        </w:rPr>
      </w:pPr>
      <w:r w:rsidRPr="00C2723B">
        <w:rPr>
          <w:rFonts w:eastAsia="Verdana" w:cstheme="minorHAnsi"/>
          <w:color w:val="000000"/>
          <w:sz w:val="19"/>
          <w:szCs w:val="19"/>
          <w:lang w:eastAsia="pl-PL"/>
        </w:rPr>
        <w:t>działalność prowadzoną w innej formie niż spółdzielnia socjalna,</w:t>
      </w:r>
    </w:p>
    <w:p w14:paraId="39E82A9F" w14:textId="77777777" w:rsidR="008F0AA2" w:rsidRPr="00C2723B" w:rsidRDefault="008F0AA2" w:rsidP="008F0AA2">
      <w:pPr>
        <w:numPr>
          <w:ilvl w:val="1"/>
          <w:numId w:val="10"/>
        </w:numPr>
        <w:spacing w:after="0" w:line="240" w:lineRule="auto"/>
        <w:ind w:hanging="365"/>
        <w:jc w:val="both"/>
        <w:rPr>
          <w:rFonts w:eastAsia="Verdana" w:cstheme="minorHAnsi"/>
          <w:color w:val="000000"/>
          <w:sz w:val="19"/>
          <w:szCs w:val="19"/>
          <w:lang w:eastAsia="pl-PL"/>
        </w:rPr>
      </w:pPr>
      <w:r w:rsidRPr="00C2723B">
        <w:rPr>
          <w:rFonts w:eastAsia="Verdana" w:cstheme="minorHAnsi"/>
          <w:color w:val="000000"/>
          <w:sz w:val="19"/>
          <w:szCs w:val="19"/>
          <w:lang w:eastAsia="pl-PL"/>
        </w:rPr>
        <w:t>przystąpienie do spółdzielni socjalnej, która znajduje się w stanie likwidacji,</w:t>
      </w:r>
    </w:p>
    <w:p w14:paraId="1AB7E783" w14:textId="77777777" w:rsidR="008F0AA2" w:rsidRPr="00C2723B" w:rsidRDefault="008F0AA2" w:rsidP="008F0AA2">
      <w:pPr>
        <w:numPr>
          <w:ilvl w:val="1"/>
          <w:numId w:val="10"/>
        </w:numPr>
        <w:spacing w:after="0" w:line="240" w:lineRule="auto"/>
        <w:ind w:hanging="365"/>
        <w:jc w:val="both"/>
        <w:rPr>
          <w:rFonts w:eastAsia="Verdana" w:cstheme="minorHAnsi"/>
          <w:color w:val="000000"/>
          <w:sz w:val="19"/>
          <w:szCs w:val="19"/>
          <w:lang w:eastAsia="pl-PL"/>
        </w:rPr>
      </w:pPr>
      <w:r w:rsidRPr="00C2723B">
        <w:rPr>
          <w:rFonts w:eastAsia="Verdana" w:cstheme="minorHAnsi"/>
          <w:color w:val="000000"/>
          <w:sz w:val="19"/>
          <w:szCs w:val="19"/>
          <w:lang w:eastAsia="pl-PL"/>
        </w:rPr>
        <w:t xml:space="preserve">przystąpienie do spółdzielni socjalnej, która posiada zaległości w opłacaniu składek w Zakładzie Ubezpieczeń Społecznych i podatku w Urzędzie Skarbowym, </w:t>
      </w:r>
    </w:p>
    <w:p w14:paraId="1C394696" w14:textId="6E1DCE50" w:rsidR="008F0AA2" w:rsidRPr="00C2723B" w:rsidRDefault="008F0AA2" w:rsidP="008F0AA2">
      <w:pPr>
        <w:numPr>
          <w:ilvl w:val="1"/>
          <w:numId w:val="10"/>
        </w:numPr>
        <w:spacing w:after="0" w:line="240" w:lineRule="auto"/>
        <w:ind w:hanging="365"/>
        <w:jc w:val="both"/>
        <w:rPr>
          <w:rFonts w:eastAsia="Verdana" w:cstheme="minorHAnsi"/>
          <w:color w:val="000000"/>
          <w:sz w:val="19"/>
          <w:szCs w:val="19"/>
          <w:lang w:eastAsia="pl-PL"/>
        </w:rPr>
      </w:pPr>
      <w:r w:rsidRPr="00C2723B">
        <w:rPr>
          <w:rFonts w:eastAsia="Verdana" w:cstheme="minorHAnsi"/>
          <w:color w:val="000000"/>
          <w:sz w:val="19"/>
          <w:szCs w:val="19"/>
          <w:lang w:eastAsia="pl-PL"/>
        </w:rPr>
        <w:t>zakup środków trwałych i towarów na zasadach leasingu</w:t>
      </w:r>
      <w:r w:rsidR="00B275C5">
        <w:rPr>
          <w:rFonts w:eastAsia="Verdana" w:cstheme="minorHAnsi"/>
          <w:color w:val="000000"/>
          <w:sz w:val="19"/>
          <w:szCs w:val="19"/>
          <w:lang w:eastAsia="pl-PL"/>
        </w:rPr>
        <w:t>, kredytu, pożyczki</w:t>
      </w:r>
      <w:r w:rsidRPr="00C2723B">
        <w:rPr>
          <w:rFonts w:eastAsia="Verdana" w:cstheme="minorHAnsi"/>
          <w:color w:val="000000"/>
          <w:sz w:val="19"/>
          <w:szCs w:val="19"/>
          <w:lang w:eastAsia="pl-PL"/>
        </w:rPr>
        <w:t xml:space="preserve">, </w:t>
      </w:r>
    </w:p>
    <w:p w14:paraId="5C55B298" w14:textId="77777777" w:rsidR="008F0AA2" w:rsidRPr="00C2723B" w:rsidRDefault="008F0AA2" w:rsidP="008F0AA2">
      <w:pPr>
        <w:numPr>
          <w:ilvl w:val="1"/>
          <w:numId w:val="10"/>
        </w:numPr>
        <w:spacing w:after="0" w:line="240" w:lineRule="auto"/>
        <w:ind w:hanging="365"/>
        <w:jc w:val="both"/>
        <w:rPr>
          <w:rFonts w:eastAsia="Verdana" w:cstheme="minorHAnsi"/>
          <w:color w:val="FF0000"/>
          <w:sz w:val="19"/>
          <w:szCs w:val="19"/>
          <w:lang w:eastAsia="pl-PL"/>
        </w:rPr>
      </w:pPr>
      <w:r w:rsidRPr="00C2723B">
        <w:rPr>
          <w:rFonts w:eastAsia="Verdana" w:cstheme="minorHAnsi"/>
          <w:color w:val="000000"/>
          <w:sz w:val="19"/>
          <w:szCs w:val="19"/>
          <w:lang w:eastAsia="pl-PL"/>
        </w:rPr>
        <w:t xml:space="preserve">budowę, remonty, modernizacje, </w:t>
      </w:r>
      <w:r w:rsidRPr="00C2723B">
        <w:rPr>
          <w:rFonts w:eastAsia="Verdana" w:cstheme="minorHAnsi"/>
          <w:sz w:val="19"/>
          <w:szCs w:val="19"/>
          <w:lang w:eastAsia="pl-PL"/>
        </w:rPr>
        <w:t>adaptację lokali/nieruchomości/pomieszczeń i inne koszty z nimi związane</w:t>
      </w:r>
      <w:r w:rsidR="00233D3F" w:rsidRPr="00C2723B">
        <w:rPr>
          <w:rFonts w:eastAsia="Verdana" w:cstheme="minorHAnsi"/>
          <w:sz w:val="19"/>
          <w:szCs w:val="19"/>
          <w:lang w:eastAsia="pl-PL"/>
        </w:rPr>
        <w:t>,</w:t>
      </w:r>
    </w:p>
    <w:p w14:paraId="5EB163B5" w14:textId="77777777" w:rsidR="008F0AA2" w:rsidRPr="00C2723B" w:rsidRDefault="008F0AA2" w:rsidP="008F0AA2">
      <w:pPr>
        <w:numPr>
          <w:ilvl w:val="1"/>
          <w:numId w:val="10"/>
        </w:numPr>
        <w:spacing w:after="0" w:line="240" w:lineRule="auto"/>
        <w:ind w:hanging="365"/>
        <w:jc w:val="both"/>
        <w:rPr>
          <w:rFonts w:eastAsia="Verdana" w:cstheme="minorHAnsi"/>
          <w:color w:val="000000"/>
          <w:sz w:val="19"/>
          <w:szCs w:val="19"/>
          <w:lang w:eastAsia="pl-PL"/>
        </w:rPr>
      </w:pPr>
      <w:r w:rsidRPr="00C2723B">
        <w:rPr>
          <w:rFonts w:eastAsia="Verdana" w:cstheme="minorHAnsi"/>
          <w:color w:val="000000"/>
          <w:sz w:val="19"/>
          <w:szCs w:val="19"/>
          <w:lang w:eastAsia="pl-PL"/>
        </w:rPr>
        <w:t xml:space="preserve">wynagrodzenia pracowników, </w:t>
      </w:r>
    </w:p>
    <w:p w14:paraId="564B0592" w14:textId="77777777" w:rsidR="008F0AA2" w:rsidRPr="00C2723B" w:rsidRDefault="008F0AA2" w:rsidP="008F0AA2">
      <w:pPr>
        <w:numPr>
          <w:ilvl w:val="1"/>
          <w:numId w:val="10"/>
        </w:numPr>
        <w:spacing w:after="0" w:line="240" w:lineRule="auto"/>
        <w:ind w:hanging="365"/>
        <w:jc w:val="both"/>
        <w:rPr>
          <w:rFonts w:eastAsia="Verdana" w:cstheme="minorHAnsi"/>
          <w:color w:val="000000"/>
          <w:sz w:val="19"/>
          <w:szCs w:val="19"/>
          <w:lang w:eastAsia="pl-PL"/>
        </w:rPr>
      </w:pPr>
      <w:r w:rsidRPr="00C2723B">
        <w:rPr>
          <w:rFonts w:eastAsia="Verdana" w:cstheme="minorHAnsi"/>
          <w:color w:val="000000"/>
          <w:sz w:val="19"/>
          <w:szCs w:val="19"/>
          <w:lang w:eastAsia="pl-PL"/>
        </w:rPr>
        <w:t xml:space="preserve">finansowanie szkoleń, </w:t>
      </w:r>
    </w:p>
    <w:p w14:paraId="1721A4AF" w14:textId="77777777" w:rsidR="008F0AA2" w:rsidRPr="00C2723B" w:rsidRDefault="008F0AA2" w:rsidP="008F0AA2">
      <w:pPr>
        <w:numPr>
          <w:ilvl w:val="1"/>
          <w:numId w:val="10"/>
        </w:numPr>
        <w:spacing w:after="0" w:line="240" w:lineRule="auto"/>
        <w:ind w:left="1080" w:hanging="365"/>
        <w:jc w:val="both"/>
        <w:rPr>
          <w:rFonts w:eastAsia="Verdana" w:cstheme="minorHAnsi"/>
          <w:color w:val="000000"/>
          <w:sz w:val="19"/>
          <w:szCs w:val="19"/>
          <w:lang w:eastAsia="pl-PL"/>
        </w:rPr>
      </w:pPr>
      <w:r w:rsidRPr="00C2723B">
        <w:rPr>
          <w:rFonts w:eastAsia="Verdana" w:cstheme="minorHAnsi"/>
          <w:color w:val="000000"/>
          <w:sz w:val="19"/>
          <w:szCs w:val="19"/>
          <w:lang w:eastAsia="pl-PL"/>
        </w:rPr>
        <w:t xml:space="preserve">opłaty związane z rejestracją </w:t>
      </w:r>
      <w:r w:rsidR="001F27FD" w:rsidRPr="00C2723B">
        <w:rPr>
          <w:rFonts w:eastAsia="Verdana" w:cstheme="minorHAnsi"/>
          <w:color w:val="000000"/>
          <w:sz w:val="19"/>
          <w:szCs w:val="19"/>
          <w:lang w:eastAsia="pl-PL"/>
        </w:rPr>
        <w:t xml:space="preserve">spółdzielni </w:t>
      </w:r>
      <w:r w:rsidRPr="00C2723B">
        <w:rPr>
          <w:rFonts w:eastAsia="Verdana" w:cstheme="minorHAnsi"/>
          <w:color w:val="000000"/>
          <w:sz w:val="19"/>
          <w:szCs w:val="19"/>
          <w:lang w:eastAsia="pl-PL"/>
        </w:rPr>
        <w:t xml:space="preserve">i jej bieżącym funkcjonowaniem (np. opłaty składek ZUS, abonamenty, usługi obce), </w:t>
      </w:r>
    </w:p>
    <w:p w14:paraId="00B77D9C" w14:textId="77777777" w:rsidR="008F0AA2" w:rsidRPr="00C2723B" w:rsidRDefault="008F0AA2" w:rsidP="008F0AA2">
      <w:pPr>
        <w:numPr>
          <w:ilvl w:val="1"/>
          <w:numId w:val="10"/>
        </w:numPr>
        <w:spacing w:after="0" w:line="240" w:lineRule="auto"/>
        <w:ind w:hanging="365"/>
        <w:jc w:val="both"/>
        <w:rPr>
          <w:rFonts w:eastAsia="Verdana" w:cstheme="minorHAnsi"/>
          <w:color w:val="000000"/>
          <w:sz w:val="19"/>
          <w:szCs w:val="19"/>
          <w:lang w:eastAsia="pl-PL"/>
        </w:rPr>
      </w:pPr>
      <w:r w:rsidRPr="00C2723B">
        <w:rPr>
          <w:rFonts w:eastAsia="Verdana" w:cstheme="minorHAnsi"/>
          <w:color w:val="000000"/>
          <w:sz w:val="19"/>
          <w:szCs w:val="19"/>
          <w:lang w:eastAsia="pl-PL"/>
        </w:rPr>
        <w:t xml:space="preserve">kaucje, koszty dzierżawy, czynsze, </w:t>
      </w:r>
    </w:p>
    <w:p w14:paraId="1A5A6759" w14:textId="77777777" w:rsidR="008F0AA2" w:rsidRPr="00C2723B" w:rsidRDefault="008F0AA2" w:rsidP="008F0AA2">
      <w:pPr>
        <w:numPr>
          <w:ilvl w:val="1"/>
          <w:numId w:val="10"/>
        </w:numPr>
        <w:spacing w:after="0" w:line="240" w:lineRule="auto"/>
        <w:ind w:hanging="365"/>
        <w:jc w:val="both"/>
        <w:rPr>
          <w:rFonts w:eastAsia="Verdana" w:cstheme="minorHAnsi"/>
          <w:color w:val="000000"/>
          <w:sz w:val="19"/>
          <w:szCs w:val="19"/>
          <w:lang w:eastAsia="pl-PL"/>
        </w:rPr>
      </w:pPr>
      <w:r w:rsidRPr="00C2723B">
        <w:rPr>
          <w:rFonts w:eastAsia="Verdana" w:cstheme="minorHAnsi"/>
          <w:color w:val="000000"/>
          <w:sz w:val="19"/>
          <w:szCs w:val="19"/>
          <w:lang w:eastAsia="pl-PL"/>
        </w:rPr>
        <w:t xml:space="preserve">opłaty skarbowe i administracyjne, opłaty związane z podatkami, koncesje, cło, </w:t>
      </w:r>
    </w:p>
    <w:p w14:paraId="193B721D" w14:textId="77777777" w:rsidR="008F0AA2" w:rsidRPr="00C2723B" w:rsidRDefault="008F0AA2" w:rsidP="008F0AA2">
      <w:pPr>
        <w:numPr>
          <w:ilvl w:val="1"/>
          <w:numId w:val="10"/>
        </w:numPr>
        <w:spacing w:after="0" w:line="240" w:lineRule="auto"/>
        <w:ind w:hanging="365"/>
        <w:jc w:val="both"/>
        <w:rPr>
          <w:rFonts w:eastAsia="Verdana" w:cstheme="minorHAnsi"/>
          <w:color w:val="000000"/>
          <w:sz w:val="19"/>
          <w:szCs w:val="19"/>
          <w:lang w:eastAsia="pl-PL"/>
        </w:rPr>
      </w:pPr>
      <w:r w:rsidRPr="00C2723B">
        <w:rPr>
          <w:rFonts w:eastAsia="Verdana" w:cstheme="minorHAnsi"/>
          <w:color w:val="000000"/>
          <w:sz w:val="19"/>
          <w:szCs w:val="19"/>
          <w:lang w:eastAsia="pl-PL"/>
        </w:rPr>
        <w:t xml:space="preserve">zakup akcji, obligacji, </w:t>
      </w:r>
    </w:p>
    <w:p w14:paraId="18958B08" w14:textId="77777777" w:rsidR="008F0AA2" w:rsidRPr="00C2723B" w:rsidRDefault="008F0AA2" w:rsidP="008F0AA2">
      <w:pPr>
        <w:numPr>
          <w:ilvl w:val="1"/>
          <w:numId w:val="10"/>
        </w:numPr>
        <w:spacing w:after="0" w:line="240" w:lineRule="auto"/>
        <w:ind w:hanging="365"/>
        <w:jc w:val="both"/>
        <w:rPr>
          <w:rFonts w:eastAsia="Verdana" w:cstheme="minorHAnsi"/>
          <w:color w:val="000000"/>
          <w:sz w:val="19"/>
          <w:szCs w:val="19"/>
          <w:lang w:eastAsia="pl-PL"/>
        </w:rPr>
      </w:pPr>
      <w:r w:rsidRPr="00C2723B">
        <w:rPr>
          <w:rFonts w:eastAsia="Verdana" w:cstheme="minorHAnsi"/>
          <w:color w:val="000000"/>
          <w:sz w:val="19"/>
          <w:szCs w:val="19"/>
          <w:lang w:eastAsia="pl-PL"/>
        </w:rPr>
        <w:t xml:space="preserve">zakup nieruchomości, gruntów, </w:t>
      </w:r>
    </w:p>
    <w:p w14:paraId="3C036E7D" w14:textId="77777777" w:rsidR="0072712D" w:rsidRPr="00C2723B" w:rsidRDefault="008F0AA2" w:rsidP="008F0AA2">
      <w:pPr>
        <w:numPr>
          <w:ilvl w:val="1"/>
          <w:numId w:val="10"/>
        </w:numPr>
        <w:spacing w:after="0" w:line="240" w:lineRule="auto"/>
        <w:ind w:hanging="365"/>
        <w:jc w:val="both"/>
        <w:rPr>
          <w:rFonts w:eastAsia="Verdana" w:cstheme="minorHAnsi"/>
          <w:color w:val="000000"/>
          <w:sz w:val="19"/>
          <w:szCs w:val="19"/>
          <w:lang w:eastAsia="pl-PL"/>
        </w:rPr>
      </w:pPr>
      <w:r w:rsidRPr="00C2723B">
        <w:rPr>
          <w:rFonts w:eastAsia="Verdana" w:cstheme="minorHAnsi"/>
          <w:color w:val="000000"/>
          <w:sz w:val="19"/>
          <w:szCs w:val="19"/>
          <w:lang w:eastAsia="pl-PL"/>
        </w:rPr>
        <w:t>zakup środka transportu przy usługach transportu drogowego,</w:t>
      </w:r>
    </w:p>
    <w:p w14:paraId="6AB2728F" w14:textId="77777777" w:rsidR="008F0AA2" w:rsidRPr="00C2723B" w:rsidRDefault="0072712D" w:rsidP="008F0AA2">
      <w:pPr>
        <w:numPr>
          <w:ilvl w:val="1"/>
          <w:numId w:val="10"/>
        </w:numPr>
        <w:spacing w:after="0" w:line="240" w:lineRule="auto"/>
        <w:ind w:hanging="365"/>
        <w:jc w:val="both"/>
        <w:rPr>
          <w:rFonts w:eastAsia="Verdana" w:cstheme="minorHAnsi"/>
          <w:color w:val="000000"/>
          <w:sz w:val="19"/>
          <w:szCs w:val="19"/>
          <w:lang w:eastAsia="pl-PL"/>
        </w:rPr>
      </w:pPr>
      <w:r w:rsidRPr="00C2723B">
        <w:rPr>
          <w:rFonts w:eastAsia="Verdana" w:cstheme="minorHAnsi"/>
          <w:color w:val="000000"/>
          <w:sz w:val="19"/>
          <w:szCs w:val="19"/>
          <w:lang w:eastAsia="pl-PL"/>
        </w:rPr>
        <w:t>zakup kasy fiskalnej,</w:t>
      </w:r>
      <w:r w:rsidR="008F0AA2" w:rsidRPr="00C2723B">
        <w:rPr>
          <w:rFonts w:eastAsia="Verdana" w:cstheme="minorHAnsi"/>
          <w:color w:val="000000"/>
          <w:sz w:val="19"/>
          <w:szCs w:val="19"/>
          <w:lang w:eastAsia="pl-PL"/>
        </w:rPr>
        <w:t xml:space="preserve"> </w:t>
      </w:r>
    </w:p>
    <w:p w14:paraId="5AE1C27F" w14:textId="77777777" w:rsidR="008F0AA2" w:rsidRPr="00C2723B" w:rsidRDefault="008F0AA2" w:rsidP="008F0AA2">
      <w:pPr>
        <w:numPr>
          <w:ilvl w:val="1"/>
          <w:numId w:val="10"/>
        </w:numPr>
        <w:spacing w:after="0" w:line="240" w:lineRule="auto"/>
        <w:ind w:hanging="365"/>
        <w:jc w:val="both"/>
        <w:rPr>
          <w:rFonts w:eastAsia="Verdana" w:cstheme="minorHAnsi"/>
          <w:color w:val="000000"/>
          <w:sz w:val="19"/>
          <w:szCs w:val="19"/>
          <w:lang w:eastAsia="pl-PL"/>
        </w:rPr>
      </w:pPr>
      <w:r w:rsidRPr="00C2723B">
        <w:rPr>
          <w:rFonts w:eastAsia="Verdana" w:cstheme="minorHAnsi"/>
          <w:color w:val="000000"/>
          <w:sz w:val="19"/>
          <w:szCs w:val="19"/>
          <w:lang w:eastAsia="pl-PL"/>
        </w:rPr>
        <w:t xml:space="preserve">zakup samochodów, z wyjątkiem: </w:t>
      </w:r>
    </w:p>
    <w:p w14:paraId="21EF6738" w14:textId="77777777" w:rsidR="008F0AA2" w:rsidRPr="00C2723B" w:rsidRDefault="008F0AA2" w:rsidP="008F0AA2">
      <w:pPr>
        <w:numPr>
          <w:ilvl w:val="2"/>
          <w:numId w:val="10"/>
        </w:numPr>
        <w:spacing w:after="0" w:line="240" w:lineRule="auto"/>
        <w:ind w:hanging="358"/>
        <w:jc w:val="both"/>
        <w:rPr>
          <w:rFonts w:eastAsia="Verdana" w:cstheme="minorHAnsi"/>
          <w:color w:val="000000"/>
          <w:sz w:val="19"/>
          <w:szCs w:val="19"/>
          <w:lang w:eastAsia="pl-PL"/>
        </w:rPr>
      </w:pPr>
      <w:r w:rsidRPr="00C2723B">
        <w:rPr>
          <w:rFonts w:eastAsia="Verdana" w:cstheme="minorHAnsi"/>
          <w:color w:val="000000"/>
          <w:sz w:val="19"/>
          <w:szCs w:val="19"/>
          <w:lang w:eastAsia="pl-PL"/>
        </w:rPr>
        <w:t xml:space="preserve">samochodów z jednym rzędem siedzeń </w:t>
      </w:r>
      <w:r w:rsidR="001F27FD" w:rsidRPr="00C2723B">
        <w:rPr>
          <w:rFonts w:eastAsia="Verdana" w:cstheme="minorHAnsi"/>
          <w:color w:val="000000"/>
          <w:sz w:val="19"/>
          <w:szCs w:val="19"/>
          <w:lang w:eastAsia="pl-PL"/>
        </w:rPr>
        <w:t xml:space="preserve">i </w:t>
      </w:r>
      <w:r w:rsidRPr="00C2723B">
        <w:rPr>
          <w:rFonts w:eastAsia="Verdana" w:cstheme="minorHAnsi"/>
          <w:color w:val="000000"/>
          <w:sz w:val="19"/>
          <w:szCs w:val="19"/>
          <w:lang w:eastAsia="pl-PL"/>
        </w:rPr>
        <w:t>przestrze</w:t>
      </w:r>
      <w:r w:rsidR="001F27FD" w:rsidRPr="00C2723B">
        <w:rPr>
          <w:rFonts w:eastAsia="Verdana" w:cstheme="minorHAnsi"/>
          <w:color w:val="000000"/>
          <w:sz w:val="19"/>
          <w:szCs w:val="19"/>
          <w:lang w:eastAsia="pl-PL"/>
        </w:rPr>
        <w:t>nią ładunkową</w:t>
      </w:r>
      <w:r w:rsidRPr="00C2723B">
        <w:rPr>
          <w:rFonts w:eastAsia="Verdana" w:cstheme="minorHAnsi"/>
          <w:color w:val="000000"/>
          <w:sz w:val="19"/>
          <w:szCs w:val="19"/>
          <w:lang w:eastAsia="pl-PL"/>
        </w:rPr>
        <w:t xml:space="preserve">, </w:t>
      </w:r>
    </w:p>
    <w:p w14:paraId="78578417" w14:textId="5B685DB4" w:rsidR="008F0AA2" w:rsidRDefault="008F0AA2" w:rsidP="008F0AA2">
      <w:pPr>
        <w:numPr>
          <w:ilvl w:val="2"/>
          <w:numId w:val="10"/>
        </w:numPr>
        <w:spacing w:after="0" w:line="240" w:lineRule="auto"/>
        <w:ind w:hanging="358"/>
        <w:jc w:val="both"/>
        <w:rPr>
          <w:rFonts w:eastAsia="Verdana" w:cstheme="minorHAnsi"/>
          <w:color w:val="000000"/>
          <w:sz w:val="19"/>
          <w:szCs w:val="19"/>
          <w:lang w:eastAsia="pl-PL"/>
        </w:rPr>
      </w:pPr>
      <w:r w:rsidRPr="00C2723B">
        <w:rPr>
          <w:rFonts w:eastAsia="Verdana" w:cstheme="minorHAnsi"/>
          <w:color w:val="000000"/>
          <w:sz w:val="19"/>
          <w:szCs w:val="19"/>
          <w:lang w:eastAsia="pl-PL"/>
        </w:rPr>
        <w:t xml:space="preserve">samochodów mających więcej niż jeden rząd siedzeń pod warunkiem, że część przeznaczona do przewozu ładunków jest dłuższa od części osobowej, </w:t>
      </w:r>
    </w:p>
    <w:p w14:paraId="4DDFAC44" w14:textId="78646A0F" w:rsidR="000424E2" w:rsidRPr="00C2723B" w:rsidRDefault="000424E2" w:rsidP="008F0AA2">
      <w:pPr>
        <w:numPr>
          <w:ilvl w:val="2"/>
          <w:numId w:val="10"/>
        </w:numPr>
        <w:spacing w:after="0" w:line="240" w:lineRule="auto"/>
        <w:ind w:hanging="358"/>
        <w:jc w:val="both"/>
        <w:rPr>
          <w:rFonts w:eastAsia="Verdana" w:cstheme="minorHAnsi"/>
          <w:color w:val="000000"/>
          <w:sz w:val="19"/>
          <w:szCs w:val="19"/>
          <w:lang w:eastAsia="pl-PL"/>
        </w:rPr>
      </w:pPr>
      <w:r w:rsidRPr="000424E2">
        <w:rPr>
          <w:rFonts w:ascii="Calibri" w:eastAsia="Times New Roman" w:hAnsi="Calibri" w:cs="Calibri"/>
          <w:sz w:val="19"/>
          <w:szCs w:val="19"/>
          <w:lang w:eastAsia="pl-PL"/>
        </w:rPr>
        <w:t>samochodów przeznaczonych do działalności polegającej na nauce jazdy</w:t>
      </w:r>
      <w:r>
        <w:rPr>
          <w:rFonts w:ascii="Calibri" w:eastAsia="Times New Roman" w:hAnsi="Calibri" w:cs="Calibri"/>
          <w:sz w:val="19"/>
          <w:szCs w:val="19"/>
          <w:lang w:eastAsia="pl-PL"/>
        </w:rPr>
        <w:t>,</w:t>
      </w:r>
    </w:p>
    <w:p w14:paraId="507361C3" w14:textId="35D86153" w:rsidR="008F0AA2" w:rsidRDefault="008F0AA2" w:rsidP="001F27FD">
      <w:pPr>
        <w:pStyle w:val="Akapitzlist"/>
        <w:numPr>
          <w:ilvl w:val="1"/>
          <w:numId w:val="10"/>
        </w:numPr>
        <w:spacing w:after="0" w:line="240" w:lineRule="auto"/>
        <w:ind w:hanging="359"/>
        <w:jc w:val="both"/>
        <w:rPr>
          <w:rFonts w:eastAsia="Verdana" w:cstheme="minorHAnsi"/>
          <w:color w:val="000000"/>
          <w:sz w:val="19"/>
          <w:szCs w:val="19"/>
          <w:lang w:eastAsia="pl-PL"/>
        </w:rPr>
      </w:pPr>
      <w:r w:rsidRPr="00C2723B">
        <w:rPr>
          <w:rFonts w:eastAsia="Verdana" w:cstheme="minorHAnsi"/>
          <w:color w:val="000000"/>
          <w:sz w:val="19"/>
          <w:szCs w:val="19"/>
          <w:lang w:eastAsia="pl-PL"/>
        </w:rPr>
        <w:t xml:space="preserve">zakup skuterów, rowerów, </w:t>
      </w:r>
      <w:r w:rsidR="00B32F71" w:rsidRPr="00C2723B">
        <w:rPr>
          <w:rFonts w:eastAsia="Verdana" w:cstheme="minorHAnsi"/>
          <w:color w:val="000000"/>
          <w:sz w:val="19"/>
          <w:szCs w:val="19"/>
          <w:lang w:eastAsia="pl-PL"/>
        </w:rPr>
        <w:t>motocykli</w:t>
      </w:r>
      <w:r w:rsidR="000424E2">
        <w:rPr>
          <w:rFonts w:eastAsia="Verdana" w:cstheme="minorHAnsi"/>
          <w:color w:val="000000"/>
          <w:sz w:val="19"/>
          <w:szCs w:val="19"/>
          <w:lang w:eastAsia="pl-PL"/>
        </w:rPr>
        <w:t>, hulajnóg</w:t>
      </w:r>
      <w:r w:rsidR="008F28BD" w:rsidRPr="00C2723B">
        <w:rPr>
          <w:rFonts w:eastAsia="Verdana" w:cstheme="minorHAnsi"/>
          <w:color w:val="000000"/>
          <w:sz w:val="19"/>
          <w:szCs w:val="19"/>
          <w:lang w:eastAsia="pl-PL"/>
        </w:rPr>
        <w:t xml:space="preserve"> i innych środków transportu z zastrz. pkt. 15</w:t>
      </w:r>
      <w:r w:rsidR="00B32F71" w:rsidRPr="00C2723B">
        <w:rPr>
          <w:rFonts w:eastAsia="Verdana" w:cstheme="minorHAnsi"/>
          <w:color w:val="000000"/>
          <w:sz w:val="19"/>
          <w:szCs w:val="19"/>
          <w:lang w:eastAsia="pl-PL"/>
        </w:rPr>
        <w:t>,</w:t>
      </w:r>
    </w:p>
    <w:p w14:paraId="52C2627A" w14:textId="77777777" w:rsidR="00FF7985" w:rsidRDefault="00FF7985" w:rsidP="00FF7985">
      <w:pPr>
        <w:pStyle w:val="Akapitzlist"/>
        <w:numPr>
          <w:ilvl w:val="1"/>
          <w:numId w:val="10"/>
        </w:numPr>
        <w:spacing w:after="0" w:line="240" w:lineRule="auto"/>
        <w:ind w:left="1134" w:hanging="425"/>
        <w:jc w:val="both"/>
        <w:rPr>
          <w:rFonts w:eastAsia="Verdana" w:cstheme="minorHAnsi"/>
          <w:color w:val="000000"/>
          <w:sz w:val="19"/>
          <w:szCs w:val="19"/>
          <w:lang w:eastAsia="pl-PL"/>
        </w:rPr>
      </w:pPr>
      <w:r w:rsidRPr="00FF7985">
        <w:rPr>
          <w:rFonts w:eastAsia="Verdana" w:cstheme="minorHAnsi"/>
          <w:color w:val="000000"/>
          <w:sz w:val="19"/>
          <w:szCs w:val="19"/>
          <w:lang w:eastAsia="pl-PL"/>
        </w:rPr>
        <w:t>sfinansowanie wydatków związanych z dostosowaniem, przerobieniem samochodu np. wykonanie zabudowy, wyposażenie w chłodziarki itp.,</w:t>
      </w:r>
    </w:p>
    <w:p w14:paraId="491A6B7E" w14:textId="694E8BC6" w:rsidR="00FF7985" w:rsidRPr="00FF7985" w:rsidRDefault="00FF7985" w:rsidP="00FF7985">
      <w:pPr>
        <w:pStyle w:val="Akapitzlist"/>
        <w:numPr>
          <w:ilvl w:val="1"/>
          <w:numId w:val="10"/>
        </w:numPr>
        <w:spacing w:after="0" w:line="240" w:lineRule="auto"/>
        <w:ind w:left="1134" w:hanging="425"/>
        <w:jc w:val="both"/>
        <w:rPr>
          <w:rFonts w:eastAsia="Verdana" w:cstheme="minorHAnsi"/>
          <w:color w:val="000000"/>
          <w:sz w:val="19"/>
          <w:szCs w:val="19"/>
          <w:lang w:eastAsia="pl-PL"/>
        </w:rPr>
      </w:pPr>
      <w:r w:rsidRPr="00FF7985">
        <w:rPr>
          <w:rFonts w:eastAsia="Verdana" w:cstheme="minorHAnsi"/>
          <w:color w:val="000000"/>
          <w:sz w:val="19"/>
          <w:szCs w:val="19"/>
          <w:lang w:eastAsia="pl-PL"/>
        </w:rPr>
        <w:t>zakup inwentarza żywego,</w:t>
      </w:r>
    </w:p>
    <w:p w14:paraId="757A55F8" w14:textId="77777777" w:rsidR="001F27FD" w:rsidRPr="00C2723B" w:rsidRDefault="001F27FD" w:rsidP="001F27FD">
      <w:pPr>
        <w:pStyle w:val="Akapitzlist"/>
        <w:numPr>
          <w:ilvl w:val="1"/>
          <w:numId w:val="10"/>
        </w:numPr>
        <w:spacing w:after="0" w:line="240" w:lineRule="auto"/>
        <w:ind w:hanging="359"/>
        <w:jc w:val="both"/>
        <w:rPr>
          <w:rFonts w:eastAsia="Verdana" w:cstheme="minorHAnsi"/>
          <w:color w:val="000000"/>
          <w:sz w:val="19"/>
          <w:szCs w:val="19"/>
          <w:lang w:eastAsia="pl-PL"/>
        </w:rPr>
      </w:pPr>
      <w:r w:rsidRPr="00C2723B">
        <w:rPr>
          <w:rFonts w:eastAsia="Verdana" w:cstheme="minorHAnsi"/>
          <w:color w:val="000000"/>
          <w:sz w:val="19"/>
          <w:szCs w:val="19"/>
          <w:lang w:eastAsia="pl-PL"/>
        </w:rPr>
        <w:t>zakup broni,</w:t>
      </w:r>
    </w:p>
    <w:p w14:paraId="71410D04" w14:textId="77777777" w:rsidR="008F0AA2" w:rsidRPr="00C2723B" w:rsidRDefault="008F0AA2" w:rsidP="001F27FD">
      <w:pPr>
        <w:numPr>
          <w:ilvl w:val="1"/>
          <w:numId w:val="10"/>
        </w:numPr>
        <w:spacing w:after="0" w:line="240" w:lineRule="auto"/>
        <w:ind w:hanging="359"/>
        <w:jc w:val="both"/>
        <w:rPr>
          <w:rFonts w:eastAsia="Verdana" w:cstheme="minorHAnsi"/>
          <w:color w:val="000000"/>
          <w:sz w:val="19"/>
          <w:szCs w:val="19"/>
          <w:lang w:eastAsia="pl-PL"/>
        </w:rPr>
      </w:pPr>
      <w:r w:rsidRPr="00C2723B">
        <w:rPr>
          <w:rFonts w:eastAsia="Verdana" w:cstheme="minorHAnsi"/>
          <w:color w:val="000000"/>
          <w:sz w:val="19"/>
          <w:szCs w:val="19"/>
          <w:lang w:eastAsia="pl-PL"/>
        </w:rPr>
        <w:lastRenderedPageBreak/>
        <w:t xml:space="preserve">zakup papierosów, alkoholu, </w:t>
      </w:r>
    </w:p>
    <w:p w14:paraId="679D5174" w14:textId="77777777" w:rsidR="008F0AA2" w:rsidRPr="00C2723B" w:rsidRDefault="008F0AA2" w:rsidP="001F27FD">
      <w:pPr>
        <w:numPr>
          <w:ilvl w:val="1"/>
          <w:numId w:val="10"/>
        </w:numPr>
        <w:spacing w:after="0" w:line="240" w:lineRule="auto"/>
        <w:ind w:hanging="359"/>
        <w:jc w:val="both"/>
        <w:rPr>
          <w:rFonts w:eastAsia="Verdana" w:cstheme="minorHAnsi"/>
          <w:color w:val="000000"/>
          <w:sz w:val="19"/>
          <w:szCs w:val="19"/>
          <w:lang w:eastAsia="pl-PL"/>
        </w:rPr>
      </w:pPr>
      <w:r w:rsidRPr="00C2723B">
        <w:rPr>
          <w:rFonts w:eastAsia="Verdana" w:cstheme="minorHAnsi"/>
          <w:color w:val="000000"/>
          <w:sz w:val="19"/>
          <w:szCs w:val="19"/>
          <w:lang w:eastAsia="pl-PL"/>
        </w:rPr>
        <w:t xml:space="preserve">zakup paliwa, </w:t>
      </w:r>
    </w:p>
    <w:p w14:paraId="194ACADA" w14:textId="2AEA3E1E" w:rsidR="008F0AA2" w:rsidRPr="00C2723B" w:rsidRDefault="008F0AA2" w:rsidP="001F27FD">
      <w:pPr>
        <w:numPr>
          <w:ilvl w:val="1"/>
          <w:numId w:val="10"/>
        </w:numPr>
        <w:spacing w:after="0" w:line="240" w:lineRule="auto"/>
        <w:ind w:hanging="359"/>
        <w:jc w:val="both"/>
        <w:rPr>
          <w:rFonts w:eastAsia="Verdana" w:cstheme="minorHAnsi"/>
          <w:color w:val="000000"/>
          <w:sz w:val="19"/>
          <w:szCs w:val="19"/>
          <w:lang w:eastAsia="pl-PL"/>
        </w:rPr>
      </w:pPr>
      <w:r w:rsidRPr="00C2723B">
        <w:rPr>
          <w:rFonts w:eastAsia="Verdana" w:cstheme="minorHAnsi"/>
          <w:color w:val="000000"/>
          <w:sz w:val="19"/>
          <w:szCs w:val="19"/>
          <w:lang w:eastAsia="pl-PL"/>
        </w:rPr>
        <w:t xml:space="preserve">koszty transportu, montażu, gwarancji, instalacji zakupywanego wyposażenia, </w:t>
      </w:r>
    </w:p>
    <w:p w14:paraId="775DCBC7" w14:textId="02CF98FC" w:rsidR="008F28BD" w:rsidRPr="00C2723B" w:rsidRDefault="008F28BD" w:rsidP="001F27FD">
      <w:pPr>
        <w:numPr>
          <w:ilvl w:val="1"/>
          <w:numId w:val="10"/>
        </w:numPr>
        <w:spacing w:after="0" w:line="240" w:lineRule="auto"/>
        <w:ind w:hanging="359"/>
        <w:jc w:val="both"/>
        <w:rPr>
          <w:rFonts w:eastAsia="Verdana" w:cstheme="minorHAnsi"/>
          <w:color w:val="000000"/>
          <w:sz w:val="19"/>
          <w:szCs w:val="19"/>
          <w:lang w:eastAsia="pl-PL"/>
        </w:rPr>
      </w:pPr>
      <w:r w:rsidRPr="00C2723B">
        <w:rPr>
          <w:rFonts w:eastAsia="Verdana" w:cstheme="minorHAnsi"/>
          <w:color w:val="000000"/>
          <w:sz w:val="19"/>
          <w:szCs w:val="19"/>
          <w:lang w:eastAsia="pl-PL"/>
        </w:rPr>
        <w:t>zakup i montaż klimatyzacji,</w:t>
      </w:r>
    </w:p>
    <w:p w14:paraId="6554BC66" w14:textId="77777777" w:rsidR="008F0AA2" w:rsidRPr="00C2723B" w:rsidRDefault="008F0AA2" w:rsidP="001F27FD">
      <w:pPr>
        <w:numPr>
          <w:ilvl w:val="1"/>
          <w:numId w:val="10"/>
        </w:numPr>
        <w:spacing w:after="0" w:line="240" w:lineRule="auto"/>
        <w:ind w:hanging="359"/>
        <w:jc w:val="both"/>
        <w:rPr>
          <w:rFonts w:eastAsia="Verdana" w:cstheme="minorHAnsi"/>
          <w:color w:val="000000"/>
          <w:sz w:val="19"/>
          <w:szCs w:val="19"/>
          <w:lang w:eastAsia="pl-PL"/>
        </w:rPr>
      </w:pPr>
      <w:r w:rsidRPr="00C2723B">
        <w:rPr>
          <w:rFonts w:eastAsia="Verdana" w:cstheme="minorHAnsi"/>
          <w:color w:val="000000"/>
          <w:sz w:val="19"/>
          <w:szCs w:val="19"/>
          <w:lang w:eastAsia="pl-PL"/>
        </w:rPr>
        <w:t>zakup programów komputerowych, oprogramowania, licencji itp. dotyczących dodatkowych stanowisk</w:t>
      </w:r>
      <w:r w:rsidR="00C84D7D" w:rsidRPr="00C2723B">
        <w:rPr>
          <w:rFonts w:eastAsia="Verdana" w:cstheme="minorHAnsi"/>
          <w:color w:val="000000"/>
          <w:sz w:val="19"/>
          <w:szCs w:val="19"/>
          <w:lang w:eastAsia="pl-PL"/>
        </w:rPr>
        <w:t xml:space="preserve"> </w:t>
      </w:r>
      <w:r w:rsidRPr="00C2723B">
        <w:rPr>
          <w:rFonts w:eastAsia="Verdana" w:cstheme="minorHAnsi"/>
          <w:color w:val="000000"/>
          <w:sz w:val="19"/>
          <w:szCs w:val="19"/>
          <w:lang w:eastAsia="pl-PL"/>
        </w:rPr>
        <w:t xml:space="preserve">(z wyjątkiem pierwszego, przeznaczonego do użytku przez Wnioskodawcę), </w:t>
      </w:r>
    </w:p>
    <w:p w14:paraId="7ECC7F86" w14:textId="77777777" w:rsidR="008F0AA2" w:rsidRPr="00C2723B" w:rsidRDefault="008F0AA2" w:rsidP="001F27FD">
      <w:pPr>
        <w:numPr>
          <w:ilvl w:val="1"/>
          <w:numId w:val="10"/>
        </w:numPr>
        <w:spacing w:after="0" w:line="240" w:lineRule="auto"/>
        <w:ind w:hanging="359"/>
        <w:jc w:val="both"/>
        <w:rPr>
          <w:rFonts w:eastAsia="Verdana" w:cstheme="minorHAnsi"/>
          <w:color w:val="000000"/>
          <w:sz w:val="19"/>
          <w:szCs w:val="19"/>
          <w:lang w:eastAsia="pl-PL"/>
        </w:rPr>
      </w:pPr>
      <w:r w:rsidRPr="00C2723B">
        <w:rPr>
          <w:rFonts w:eastAsia="Verdana" w:cstheme="minorHAnsi"/>
          <w:color w:val="000000"/>
          <w:sz w:val="19"/>
          <w:szCs w:val="19"/>
          <w:lang w:eastAsia="pl-PL"/>
        </w:rPr>
        <w:t>koszty reklamy związanej z utworzeniem logo firmy</w:t>
      </w:r>
      <w:r w:rsidR="001F27FD" w:rsidRPr="00C2723B">
        <w:rPr>
          <w:rFonts w:eastAsia="Verdana" w:cstheme="minorHAnsi"/>
          <w:color w:val="000000"/>
          <w:sz w:val="19"/>
          <w:szCs w:val="19"/>
          <w:lang w:eastAsia="pl-PL"/>
        </w:rPr>
        <w:t>, kampanii marketingowej itp.,</w:t>
      </w:r>
    </w:p>
    <w:p w14:paraId="06453C28" w14:textId="77777777" w:rsidR="008F0AA2" w:rsidRPr="00C2723B" w:rsidRDefault="008F0AA2" w:rsidP="001F27FD">
      <w:pPr>
        <w:numPr>
          <w:ilvl w:val="1"/>
          <w:numId w:val="10"/>
        </w:numPr>
        <w:spacing w:after="0" w:line="240" w:lineRule="auto"/>
        <w:ind w:hanging="359"/>
        <w:jc w:val="both"/>
        <w:rPr>
          <w:rFonts w:eastAsia="Verdana" w:cstheme="minorHAnsi"/>
          <w:color w:val="000000"/>
          <w:sz w:val="19"/>
          <w:szCs w:val="19"/>
          <w:lang w:eastAsia="pl-PL"/>
        </w:rPr>
      </w:pPr>
      <w:r w:rsidRPr="00C2723B">
        <w:rPr>
          <w:rFonts w:eastAsia="Verdana" w:cstheme="minorHAnsi"/>
          <w:color w:val="000000"/>
          <w:sz w:val="19"/>
          <w:szCs w:val="19"/>
          <w:lang w:eastAsia="pl-PL"/>
        </w:rPr>
        <w:t xml:space="preserve">sfinansowanie usług dotyczących funkcjonowania stron/sklepów internetowych (rozbudowa już istniejącej strony/sklepu internetowego, pozycjonowanie, domena, hosting, Google Adwords, </w:t>
      </w:r>
      <w:r w:rsidR="001F27FD" w:rsidRPr="00C2723B">
        <w:rPr>
          <w:rFonts w:eastAsia="Verdana" w:cstheme="minorHAnsi"/>
          <w:color w:val="000000"/>
          <w:sz w:val="19"/>
          <w:szCs w:val="19"/>
          <w:lang w:eastAsia="pl-PL"/>
        </w:rPr>
        <w:t>blogi, akcji marketingowych itp.),</w:t>
      </w:r>
      <w:r w:rsidRPr="00C2723B">
        <w:rPr>
          <w:rFonts w:eastAsia="Verdana" w:cstheme="minorHAnsi"/>
          <w:color w:val="000000"/>
          <w:sz w:val="19"/>
          <w:szCs w:val="19"/>
          <w:lang w:eastAsia="pl-PL"/>
        </w:rPr>
        <w:t xml:space="preserve"> </w:t>
      </w:r>
    </w:p>
    <w:p w14:paraId="29218367" w14:textId="77777777" w:rsidR="008F0AA2" w:rsidRPr="00C2723B" w:rsidRDefault="008F0AA2" w:rsidP="001F27FD">
      <w:pPr>
        <w:numPr>
          <w:ilvl w:val="1"/>
          <w:numId w:val="10"/>
        </w:numPr>
        <w:spacing w:after="0" w:line="240" w:lineRule="auto"/>
        <w:ind w:hanging="359"/>
        <w:jc w:val="both"/>
        <w:rPr>
          <w:rFonts w:eastAsia="Verdana" w:cstheme="minorHAnsi"/>
          <w:color w:val="000000"/>
          <w:sz w:val="19"/>
          <w:szCs w:val="19"/>
          <w:lang w:eastAsia="pl-PL"/>
        </w:rPr>
      </w:pPr>
      <w:r w:rsidRPr="00C2723B">
        <w:rPr>
          <w:rFonts w:eastAsia="Verdana" w:cstheme="minorHAnsi"/>
          <w:color w:val="000000"/>
          <w:sz w:val="19"/>
          <w:szCs w:val="19"/>
          <w:lang w:eastAsia="pl-PL"/>
        </w:rPr>
        <w:t xml:space="preserve">dokonywanie zakupów od </w:t>
      </w:r>
      <w:r w:rsidR="00CC0C5A" w:rsidRPr="00C2723B">
        <w:rPr>
          <w:rFonts w:eastAsia="Verdana" w:cstheme="minorHAnsi"/>
          <w:color w:val="000000"/>
          <w:sz w:val="19"/>
          <w:szCs w:val="19"/>
          <w:lang w:eastAsia="pl-PL"/>
        </w:rPr>
        <w:t xml:space="preserve">członków spółdzielni, ich </w:t>
      </w:r>
      <w:r w:rsidRPr="00C2723B">
        <w:rPr>
          <w:rFonts w:eastAsia="Verdana" w:cstheme="minorHAnsi"/>
          <w:color w:val="000000"/>
          <w:sz w:val="19"/>
          <w:szCs w:val="19"/>
          <w:lang w:eastAsia="pl-PL"/>
        </w:rPr>
        <w:t>współmałżonk</w:t>
      </w:r>
      <w:r w:rsidR="00CC0C5A" w:rsidRPr="00C2723B">
        <w:rPr>
          <w:rFonts w:eastAsia="Verdana" w:cstheme="minorHAnsi"/>
          <w:color w:val="000000"/>
          <w:sz w:val="19"/>
          <w:szCs w:val="19"/>
          <w:lang w:eastAsia="pl-PL"/>
        </w:rPr>
        <w:t xml:space="preserve">ów i osób pozostających </w:t>
      </w:r>
      <w:r w:rsidRPr="00C2723B">
        <w:rPr>
          <w:rFonts w:eastAsia="Verdana" w:cstheme="minorHAnsi"/>
          <w:color w:val="000000"/>
          <w:sz w:val="19"/>
          <w:szCs w:val="19"/>
          <w:lang w:eastAsia="pl-PL"/>
        </w:rPr>
        <w:t xml:space="preserve">we wspólnym gospodarstwie domowym oraz od osób z pierwszej linii pokrewieństwa, tj. rodziców, </w:t>
      </w:r>
      <w:r w:rsidR="00187656" w:rsidRPr="00C2723B">
        <w:rPr>
          <w:rFonts w:eastAsia="Verdana" w:cstheme="minorHAnsi"/>
          <w:color w:val="000000"/>
          <w:sz w:val="19"/>
          <w:szCs w:val="19"/>
          <w:lang w:eastAsia="pl-PL"/>
        </w:rPr>
        <w:t xml:space="preserve">dziadków, dzieci i rodzeństwa, </w:t>
      </w:r>
    </w:p>
    <w:p w14:paraId="05BADB17" w14:textId="77777777" w:rsidR="008F0AA2" w:rsidRPr="00C2723B" w:rsidRDefault="008F0AA2" w:rsidP="001F27FD">
      <w:pPr>
        <w:numPr>
          <w:ilvl w:val="1"/>
          <w:numId w:val="10"/>
        </w:numPr>
        <w:spacing w:after="0" w:line="240" w:lineRule="auto"/>
        <w:ind w:hanging="359"/>
        <w:jc w:val="both"/>
        <w:rPr>
          <w:rFonts w:eastAsia="Verdana" w:cstheme="minorHAnsi"/>
          <w:color w:val="000000"/>
          <w:sz w:val="19"/>
          <w:szCs w:val="19"/>
          <w:lang w:eastAsia="pl-PL"/>
        </w:rPr>
      </w:pPr>
      <w:r w:rsidRPr="00C2723B">
        <w:rPr>
          <w:rFonts w:eastAsia="Verdana" w:cstheme="minorHAnsi"/>
          <w:color w:val="000000"/>
          <w:sz w:val="19"/>
          <w:szCs w:val="19"/>
          <w:lang w:eastAsia="pl-PL"/>
        </w:rPr>
        <w:t>dokonywanie za</w:t>
      </w:r>
      <w:r w:rsidR="00530C81" w:rsidRPr="00C2723B">
        <w:rPr>
          <w:rFonts w:eastAsia="Verdana" w:cstheme="minorHAnsi"/>
          <w:color w:val="000000"/>
          <w:sz w:val="19"/>
          <w:szCs w:val="19"/>
          <w:lang w:eastAsia="pl-PL"/>
        </w:rPr>
        <w:t>kupów od ostatniego pracodawcy Wnioskodawcy,</w:t>
      </w:r>
    </w:p>
    <w:p w14:paraId="6C73BE92" w14:textId="2D391A51" w:rsidR="008F0AA2" w:rsidRPr="00C2723B" w:rsidRDefault="008F0AA2" w:rsidP="001F27FD">
      <w:pPr>
        <w:numPr>
          <w:ilvl w:val="1"/>
          <w:numId w:val="10"/>
        </w:numPr>
        <w:spacing w:after="0" w:line="240" w:lineRule="auto"/>
        <w:ind w:hanging="359"/>
        <w:jc w:val="both"/>
        <w:rPr>
          <w:rFonts w:eastAsia="Verdana" w:cstheme="minorHAnsi"/>
          <w:color w:val="000000"/>
          <w:sz w:val="19"/>
          <w:szCs w:val="19"/>
          <w:lang w:eastAsia="pl-PL"/>
        </w:rPr>
      </w:pPr>
      <w:r w:rsidRPr="00C2723B">
        <w:rPr>
          <w:rFonts w:eastAsia="Verdana" w:cstheme="minorHAnsi"/>
          <w:color w:val="000000"/>
          <w:sz w:val="19"/>
          <w:szCs w:val="19"/>
          <w:lang w:eastAsia="pl-PL"/>
        </w:rPr>
        <w:t xml:space="preserve">zakup mebli, sprzętu AGD i RTV, z wyjątkiem sytuacji prowadzenia </w:t>
      </w:r>
      <w:r w:rsidR="00530C81" w:rsidRPr="00C2723B">
        <w:rPr>
          <w:rFonts w:eastAsia="Verdana" w:cstheme="minorHAnsi"/>
          <w:color w:val="000000"/>
          <w:sz w:val="19"/>
          <w:szCs w:val="19"/>
          <w:lang w:eastAsia="pl-PL"/>
        </w:rPr>
        <w:t>działalności w lokalu użytkowym</w:t>
      </w:r>
      <w:r w:rsidR="008F28BD" w:rsidRPr="00C2723B">
        <w:rPr>
          <w:rFonts w:eastAsia="Verdana" w:cstheme="minorHAnsi"/>
          <w:color w:val="000000"/>
          <w:sz w:val="19"/>
          <w:szCs w:val="19"/>
          <w:lang w:eastAsia="pl-PL"/>
        </w:rPr>
        <w:t>,</w:t>
      </w:r>
    </w:p>
    <w:p w14:paraId="02B35365" w14:textId="7ABF9C04" w:rsidR="008F28BD" w:rsidRDefault="008F28BD" w:rsidP="001F27FD">
      <w:pPr>
        <w:numPr>
          <w:ilvl w:val="1"/>
          <w:numId w:val="10"/>
        </w:numPr>
        <w:spacing w:after="0" w:line="240" w:lineRule="auto"/>
        <w:ind w:hanging="359"/>
        <w:jc w:val="both"/>
        <w:rPr>
          <w:rFonts w:eastAsia="Verdana" w:cstheme="minorHAnsi"/>
          <w:color w:val="000000"/>
          <w:sz w:val="19"/>
          <w:szCs w:val="19"/>
          <w:lang w:eastAsia="pl-PL"/>
        </w:rPr>
      </w:pPr>
      <w:r w:rsidRPr="00C2723B">
        <w:rPr>
          <w:rFonts w:eastAsia="Verdana" w:cstheme="minorHAnsi"/>
          <w:color w:val="000000"/>
          <w:sz w:val="19"/>
          <w:szCs w:val="19"/>
          <w:lang w:eastAsia="pl-PL"/>
        </w:rPr>
        <w:t>zakup namiotów, hal namiotowych</w:t>
      </w:r>
      <w:r w:rsidR="00FF7985">
        <w:rPr>
          <w:rFonts w:eastAsia="Verdana" w:cstheme="minorHAnsi"/>
          <w:color w:val="000000"/>
          <w:sz w:val="19"/>
          <w:szCs w:val="19"/>
          <w:lang w:eastAsia="pl-PL"/>
        </w:rPr>
        <w:t xml:space="preserve">, </w:t>
      </w:r>
      <w:r w:rsidRPr="00C2723B">
        <w:rPr>
          <w:rFonts w:eastAsia="Verdana" w:cstheme="minorHAnsi"/>
          <w:color w:val="000000"/>
          <w:sz w:val="19"/>
          <w:szCs w:val="19"/>
          <w:lang w:eastAsia="pl-PL"/>
        </w:rPr>
        <w:t>kontenerów,</w:t>
      </w:r>
      <w:r w:rsidR="00FF7985">
        <w:rPr>
          <w:rFonts w:eastAsia="Verdana" w:cstheme="minorHAnsi"/>
          <w:color w:val="000000"/>
          <w:sz w:val="19"/>
          <w:szCs w:val="19"/>
          <w:lang w:eastAsia="pl-PL"/>
        </w:rPr>
        <w:t xml:space="preserve"> saun, bani,</w:t>
      </w:r>
    </w:p>
    <w:p w14:paraId="23D14775" w14:textId="15FADFEA" w:rsidR="00FF7985" w:rsidRPr="00C2723B" w:rsidRDefault="00FF7985" w:rsidP="001F27FD">
      <w:pPr>
        <w:numPr>
          <w:ilvl w:val="1"/>
          <w:numId w:val="10"/>
        </w:numPr>
        <w:spacing w:after="0" w:line="240" w:lineRule="auto"/>
        <w:ind w:hanging="359"/>
        <w:jc w:val="both"/>
        <w:rPr>
          <w:rFonts w:eastAsia="Verdana" w:cstheme="minorHAnsi"/>
          <w:color w:val="000000"/>
          <w:sz w:val="19"/>
          <w:szCs w:val="19"/>
          <w:lang w:eastAsia="pl-PL"/>
        </w:rPr>
      </w:pPr>
      <w:r w:rsidRPr="00FF7985">
        <w:rPr>
          <w:rFonts w:ascii="Calibri" w:eastAsia="Times New Roman" w:hAnsi="Calibri" w:cs="Calibri"/>
          <w:sz w:val="19"/>
          <w:szCs w:val="19"/>
          <w:lang w:eastAsia="pl-PL"/>
        </w:rPr>
        <w:t>zakup urządzeń/narzędzi/artykułów służących do prezentacji</w:t>
      </w:r>
      <w:r>
        <w:rPr>
          <w:rFonts w:ascii="Calibri" w:eastAsia="Times New Roman" w:hAnsi="Calibri" w:cs="Calibri"/>
          <w:sz w:val="19"/>
          <w:szCs w:val="19"/>
          <w:lang w:eastAsia="pl-PL"/>
        </w:rPr>
        <w:t>,</w:t>
      </w:r>
    </w:p>
    <w:p w14:paraId="1654325C" w14:textId="08809D97" w:rsidR="008F28BD" w:rsidRPr="00C2723B" w:rsidRDefault="008F28BD" w:rsidP="001F27FD">
      <w:pPr>
        <w:numPr>
          <w:ilvl w:val="1"/>
          <w:numId w:val="10"/>
        </w:numPr>
        <w:spacing w:after="0" w:line="240" w:lineRule="auto"/>
        <w:ind w:hanging="359"/>
        <w:jc w:val="both"/>
        <w:rPr>
          <w:rFonts w:eastAsia="Verdana" w:cstheme="minorHAnsi"/>
          <w:color w:val="000000"/>
          <w:sz w:val="19"/>
          <w:szCs w:val="19"/>
          <w:lang w:eastAsia="pl-PL"/>
        </w:rPr>
      </w:pPr>
      <w:r w:rsidRPr="00C2723B">
        <w:rPr>
          <w:rFonts w:eastAsia="Verdana" w:cstheme="minorHAnsi"/>
          <w:color w:val="000000"/>
          <w:sz w:val="19"/>
          <w:szCs w:val="19"/>
          <w:lang w:eastAsia="pl-PL"/>
        </w:rPr>
        <w:t>inne wydatki, które w</w:t>
      </w:r>
      <w:r w:rsidR="00C2723B" w:rsidRPr="00C2723B">
        <w:rPr>
          <w:rFonts w:eastAsia="Verdana" w:cstheme="minorHAnsi"/>
          <w:color w:val="000000"/>
          <w:sz w:val="19"/>
          <w:szCs w:val="19"/>
          <w:lang w:eastAsia="pl-PL"/>
        </w:rPr>
        <w:t xml:space="preserve"> sposób jednoznaczny i bezpośredni nie są </w:t>
      </w:r>
      <w:r w:rsidR="00FF7985" w:rsidRPr="001A6AB0">
        <w:rPr>
          <w:rFonts w:cstheme="minorHAnsi"/>
          <w:sz w:val="19"/>
          <w:szCs w:val="19"/>
        </w:rPr>
        <w:t>niezbędne do rozpoczęcia i wykonywania działalności gospodarczej</w:t>
      </w:r>
      <w:r w:rsidR="00FF7985">
        <w:rPr>
          <w:rFonts w:cstheme="minorHAnsi"/>
          <w:sz w:val="19"/>
          <w:szCs w:val="19"/>
        </w:rPr>
        <w:t>.</w:t>
      </w:r>
    </w:p>
    <w:p w14:paraId="3ADB9997" w14:textId="77777777" w:rsidR="00C2723B" w:rsidRPr="00C2723B" w:rsidRDefault="00C2723B" w:rsidP="00C2723B">
      <w:pPr>
        <w:spacing w:after="60" w:line="276" w:lineRule="auto"/>
        <w:ind w:left="357"/>
        <w:jc w:val="both"/>
        <w:rPr>
          <w:rFonts w:cstheme="minorHAnsi"/>
          <w:sz w:val="19"/>
          <w:szCs w:val="19"/>
        </w:rPr>
      </w:pPr>
      <w:r w:rsidRPr="00C2723B">
        <w:rPr>
          <w:rFonts w:cstheme="minorHAnsi"/>
          <w:sz w:val="19"/>
          <w:szCs w:val="19"/>
        </w:rPr>
        <w:t>Powyższa lista nie jest zamknięta. W ramach poszczególnych wniosków mogą zostać wyłączone z dofinansowania proponowane przez bezrobotnego wydatki, gdy w sposób oczywisty i bezpośredni nie są konieczne do rozpoczęcia planowanej działalności gospodarczej.</w:t>
      </w:r>
    </w:p>
    <w:p w14:paraId="2F62D03D" w14:textId="22CCD6AE" w:rsidR="00187656" w:rsidRPr="00C2723B" w:rsidRDefault="00C2723B" w:rsidP="00C2723B">
      <w:pPr>
        <w:spacing w:after="0" w:line="240" w:lineRule="auto"/>
        <w:ind w:firstLine="357"/>
        <w:jc w:val="both"/>
        <w:rPr>
          <w:rFonts w:cstheme="minorHAnsi"/>
          <w:sz w:val="19"/>
          <w:szCs w:val="19"/>
        </w:rPr>
      </w:pPr>
      <w:r w:rsidRPr="00C2723B">
        <w:rPr>
          <w:rFonts w:cstheme="minorHAnsi"/>
          <w:sz w:val="19"/>
          <w:szCs w:val="19"/>
        </w:rPr>
        <w:t>Urząd zastrzega sobie prawo do ograniczenia wysokości kwot poszczególnych wydatków.</w:t>
      </w:r>
    </w:p>
    <w:p w14:paraId="27549B9E" w14:textId="77777777" w:rsidR="00C2723B" w:rsidRPr="00C2723B" w:rsidRDefault="00C2723B" w:rsidP="00C2723B">
      <w:pPr>
        <w:spacing w:after="0" w:line="240" w:lineRule="auto"/>
        <w:ind w:firstLine="357"/>
        <w:jc w:val="both"/>
        <w:rPr>
          <w:rFonts w:eastAsia="Verdana" w:cstheme="minorHAnsi"/>
          <w:color w:val="000000"/>
          <w:sz w:val="19"/>
          <w:szCs w:val="19"/>
          <w:lang w:eastAsia="pl-PL"/>
        </w:rPr>
      </w:pPr>
    </w:p>
    <w:p w14:paraId="7CDB8EE5" w14:textId="77777777" w:rsidR="00530C81" w:rsidRPr="00C2723B" w:rsidRDefault="0072712D" w:rsidP="0072712D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eastAsia="Verdana" w:cstheme="minorHAnsi"/>
          <w:b/>
          <w:color w:val="000000"/>
          <w:sz w:val="19"/>
          <w:szCs w:val="19"/>
          <w:lang w:eastAsia="pl-PL"/>
        </w:rPr>
      </w:pPr>
      <w:r w:rsidRPr="00C2723B">
        <w:rPr>
          <w:rFonts w:eastAsia="Verdana" w:cstheme="minorHAnsi"/>
          <w:b/>
          <w:color w:val="000000"/>
          <w:sz w:val="19"/>
          <w:szCs w:val="19"/>
          <w:u w:val="single"/>
          <w:lang w:eastAsia="pl-PL"/>
        </w:rPr>
        <w:t>Rodzaje działalności, na które nie zostanie przyznane dofinansowanie</w:t>
      </w:r>
      <w:r w:rsidR="00530C81" w:rsidRPr="00C2723B">
        <w:rPr>
          <w:rFonts w:eastAsia="Verdana" w:cstheme="minorHAnsi"/>
          <w:b/>
          <w:color w:val="000000"/>
          <w:sz w:val="19"/>
          <w:szCs w:val="19"/>
          <w:lang w:eastAsia="pl-PL"/>
        </w:rPr>
        <w:t>:</w:t>
      </w:r>
    </w:p>
    <w:p w14:paraId="0E05E620" w14:textId="77777777" w:rsidR="00530C81" w:rsidRPr="00C2723B" w:rsidRDefault="00530C81" w:rsidP="00530C81">
      <w:pPr>
        <w:spacing w:after="0" w:line="240" w:lineRule="auto"/>
        <w:jc w:val="both"/>
        <w:rPr>
          <w:rFonts w:eastAsia="Verdana" w:cstheme="minorHAnsi"/>
          <w:b/>
          <w:color w:val="000000"/>
          <w:sz w:val="19"/>
          <w:szCs w:val="19"/>
          <w:lang w:eastAsia="pl-PL"/>
        </w:rPr>
      </w:pPr>
    </w:p>
    <w:p w14:paraId="135A01B7" w14:textId="77777777" w:rsidR="008F0AA2" w:rsidRPr="00C2723B" w:rsidRDefault="008F0AA2" w:rsidP="00190BFC">
      <w:pPr>
        <w:numPr>
          <w:ilvl w:val="1"/>
          <w:numId w:val="13"/>
        </w:numPr>
        <w:spacing w:after="0" w:line="240" w:lineRule="auto"/>
        <w:ind w:left="1134" w:hanging="425"/>
        <w:jc w:val="both"/>
        <w:rPr>
          <w:rFonts w:eastAsia="Verdana" w:cstheme="minorHAnsi"/>
          <w:color w:val="000000"/>
          <w:sz w:val="19"/>
          <w:szCs w:val="19"/>
          <w:lang w:eastAsia="pl-PL"/>
        </w:rPr>
      </w:pPr>
      <w:r w:rsidRPr="00C2723B">
        <w:rPr>
          <w:rFonts w:eastAsia="Verdana" w:cstheme="minorHAnsi"/>
          <w:color w:val="000000"/>
          <w:sz w:val="19"/>
          <w:szCs w:val="19"/>
          <w:lang w:eastAsia="pl-PL"/>
        </w:rPr>
        <w:t xml:space="preserve">handel obwoźny, ruchome placówki gastronomiczne, </w:t>
      </w:r>
    </w:p>
    <w:p w14:paraId="7F0083C5" w14:textId="77777777" w:rsidR="008F0AA2" w:rsidRPr="00C2723B" w:rsidRDefault="00530C81" w:rsidP="00190BFC">
      <w:pPr>
        <w:numPr>
          <w:ilvl w:val="1"/>
          <w:numId w:val="13"/>
        </w:numPr>
        <w:spacing w:after="0" w:line="240" w:lineRule="auto"/>
        <w:ind w:left="1134" w:hanging="425"/>
        <w:jc w:val="both"/>
        <w:rPr>
          <w:rFonts w:eastAsia="Verdana" w:cstheme="minorHAnsi"/>
          <w:color w:val="000000"/>
          <w:sz w:val="19"/>
          <w:szCs w:val="19"/>
          <w:lang w:eastAsia="pl-PL"/>
        </w:rPr>
      </w:pPr>
      <w:r w:rsidRPr="00C2723B">
        <w:rPr>
          <w:rFonts w:eastAsia="Verdana" w:cstheme="minorHAnsi"/>
          <w:color w:val="000000"/>
          <w:sz w:val="19"/>
          <w:szCs w:val="19"/>
          <w:lang w:eastAsia="pl-PL"/>
        </w:rPr>
        <w:t>działalność handlowo-usługowa polegająca</w:t>
      </w:r>
      <w:r w:rsidR="008F0AA2" w:rsidRPr="00C2723B">
        <w:rPr>
          <w:rFonts w:eastAsia="Verdana" w:cstheme="minorHAnsi"/>
          <w:color w:val="000000"/>
          <w:sz w:val="19"/>
          <w:szCs w:val="19"/>
          <w:lang w:eastAsia="pl-PL"/>
        </w:rPr>
        <w:t xml:space="preserve"> na akwizycji i ajencji, </w:t>
      </w:r>
    </w:p>
    <w:p w14:paraId="51CC28E8" w14:textId="77777777" w:rsidR="008F0AA2" w:rsidRPr="00C2723B" w:rsidRDefault="00530C81" w:rsidP="00190BFC">
      <w:pPr>
        <w:numPr>
          <w:ilvl w:val="1"/>
          <w:numId w:val="13"/>
        </w:numPr>
        <w:spacing w:after="0" w:line="240" w:lineRule="auto"/>
        <w:ind w:left="1134" w:hanging="425"/>
        <w:jc w:val="both"/>
        <w:rPr>
          <w:rFonts w:eastAsia="Verdana" w:cstheme="minorHAnsi"/>
          <w:color w:val="000000"/>
          <w:sz w:val="19"/>
          <w:szCs w:val="19"/>
          <w:lang w:eastAsia="pl-PL"/>
        </w:rPr>
      </w:pPr>
      <w:r w:rsidRPr="00C2723B">
        <w:rPr>
          <w:rFonts w:eastAsia="Verdana" w:cstheme="minorHAnsi"/>
          <w:color w:val="000000"/>
          <w:sz w:val="19"/>
          <w:szCs w:val="19"/>
          <w:lang w:eastAsia="pl-PL"/>
        </w:rPr>
        <w:t>działalność prowadzona</w:t>
      </w:r>
      <w:r w:rsidR="008F0AA2" w:rsidRPr="00C2723B">
        <w:rPr>
          <w:rFonts w:eastAsia="Verdana" w:cstheme="minorHAnsi"/>
          <w:color w:val="000000"/>
          <w:sz w:val="19"/>
          <w:szCs w:val="19"/>
          <w:lang w:eastAsia="pl-PL"/>
        </w:rPr>
        <w:t xml:space="preserve"> na rynkach, targowiskach, bazarach, giełdach, jarmarkach, z wyjątkiem gdy działalność wykonywana jest w lokalu użytkowym, </w:t>
      </w:r>
    </w:p>
    <w:p w14:paraId="204A2E5D" w14:textId="77777777" w:rsidR="008F0AA2" w:rsidRPr="00C2723B" w:rsidRDefault="00530C81" w:rsidP="00190BFC">
      <w:pPr>
        <w:numPr>
          <w:ilvl w:val="1"/>
          <w:numId w:val="13"/>
        </w:numPr>
        <w:spacing w:after="0" w:line="240" w:lineRule="auto"/>
        <w:ind w:left="1134" w:hanging="425"/>
        <w:jc w:val="both"/>
        <w:rPr>
          <w:rFonts w:eastAsia="Verdana" w:cstheme="minorHAnsi"/>
          <w:color w:val="000000"/>
          <w:sz w:val="19"/>
          <w:szCs w:val="19"/>
          <w:lang w:eastAsia="pl-PL"/>
        </w:rPr>
      </w:pPr>
      <w:r w:rsidRPr="00C2723B">
        <w:rPr>
          <w:rFonts w:eastAsia="Verdana" w:cstheme="minorHAnsi"/>
          <w:color w:val="000000"/>
          <w:sz w:val="19"/>
          <w:szCs w:val="19"/>
          <w:lang w:eastAsia="pl-PL"/>
        </w:rPr>
        <w:t>działalność</w:t>
      </w:r>
      <w:r w:rsidR="008F0AA2" w:rsidRPr="00C2723B">
        <w:rPr>
          <w:rFonts w:eastAsia="Verdana" w:cstheme="minorHAnsi"/>
          <w:color w:val="000000"/>
          <w:sz w:val="19"/>
          <w:szCs w:val="19"/>
          <w:lang w:eastAsia="pl-PL"/>
        </w:rPr>
        <w:t xml:space="preserve"> poza granicami kraju, </w:t>
      </w:r>
    </w:p>
    <w:p w14:paraId="58E176B5" w14:textId="77777777" w:rsidR="008F0AA2" w:rsidRPr="00C2723B" w:rsidRDefault="008F0AA2" w:rsidP="00190BFC">
      <w:pPr>
        <w:numPr>
          <w:ilvl w:val="1"/>
          <w:numId w:val="13"/>
        </w:numPr>
        <w:spacing w:after="0" w:line="240" w:lineRule="auto"/>
        <w:ind w:left="1134" w:hanging="425"/>
        <w:jc w:val="both"/>
        <w:rPr>
          <w:rFonts w:eastAsia="Verdana" w:cstheme="minorHAnsi"/>
          <w:color w:val="000000"/>
          <w:sz w:val="19"/>
          <w:szCs w:val="19"/>
          <w:lang w:eastAsia="pl-PL"/>
        </w:rPr>
      </w:pPr>
      <w:r w:rsidRPr="00C2723B">
        <w:rPr>
          <w:rFonts w:eastAsia="Verdana" w:cstheme="minorHAnsi"/>
          <w:color w:val="000000"/>
          <w:sz w:val="19"/>
          <w:szCs w:val="19"/>
          <w:lang w:eastAsia="pl-PL"/>
        </w:rPr>
        <w:t xml:space="preserve">handel bronią, w tym w celach kolekcjonerskich,  </w:t>
      </w:r>
    </w:p>
    <w:p w14:paraId="5C93DE2F" w14:textId="77777777" w:rsidR="008F0AA2" w:rsidRPr="00C2723B" w:rsidRDefault="008F0AA2" w:rsidP="00190BFC">
      <w:pPr>
        <w:numPr>
          <w:ilvl w:val="1"/>
          <w:numId w:val="13"/>
        </w:numPr>
        <w:spacing w:after="0" w:line="240" w:lineRule="auto"/>
        <w:ind w:left="1134" w:hanging="425"/>
        <w:jc w:val="both"/>
        <w:rPr>
          <w:rFonts w:eastAsia="Verdana" w:cstheme="minorHAnsi"/>
          <w:color w:val="000000"/>
          <w:sz w:val="19"/>
          <w:szCs w:val="19"/>
          <w:lang w:eastAsia="pl-PL"/>
        </w:rPr>
      </w:pPr>
      <w:r w:rsidRPr="00C2723B">
        <w:rPr>
          <w:rFonts w:eastAsia="Verdana" w:cstheme="minorHAnsi"/>
          <w:color w:val="000000"/>
          <w:sz w:val="19"/>
          <w:szCs w:val="19"/>
          <w:lang w:eastAsia="pl-PL"/>
        </w:rPr>
        <w:t xml:space="preserve">prowadzenie biura kredytowego i pożyczkowego, lombardu, punktu kasowego (opłat), kantoru, świadczenie usług wymiany walut, </w:t>
      </w:r>
    </w:p>
    <w:p w14:paraId="2FBFA883" w14:textId="77777777" w:rsidR="008F0AA2" w:rsidRPr="00C2723B" w:rsidRDefault="008F0AA2" w:rsidP="00190BFC">
      <w:pPr>
        <w:numPr>
          <w:ilvl w:val="1"/>
          <w:numId w:val="13"/>
        </w:numPr>
        <w:spacing w:after="0" w:line="240" w:lineRule="auto"/>
        <w:ind w:left="1134" w:hanging="425"/>
        <w:jc w:val="both"/>
        <w:rPr>
          <w:rFonts w:eastAsia="Verdana" w:cstheme="minorHAnsi"/>
          <w:color w:val="000000"/>
          <w:sz w:val="19"/>
          <w:szCs w:val="19"/>
          <w:lang w:eastAsia="pl-PL"/>
        </w:rPr>
      </w:pPr>
      <w:r w:rsidRPr="00C2723B">
        <w:rPr>
          <w:rFonts w:eastAsia="Verdana" w:cstheme="minorHAnsi"/>
          <w:color w:val="000000"/>
          <w:sz w:val="19"/>
          <w:szCs w:val="19"/>
          <w:lang w:eastAsia="pl-PL"/>
        </w:rPr>
        <w:t xml:space="preserve">prowadzenie działalności w zakresie przyjmowania zakładów gier losowych i wzajemnych, stacjonarnie oraz w sieci internetowej, </w:t>
      </w:r>
    </w:p>
    <w:p w14:paraId="66B07198" w14:textId="77777777" w:rsidR="001444BE" w:rsidRPr="00C2723B" w:rsidRDefault="001444BE" w:rsidP="00190BFC">
      <w:pPr>
        <w:numPr>
          <w:ilvl w:val="1"/>
          <w:numId w:val="13"/>
        </w:numPr>
        <w:spacing w:after="0" w:line="240" w:lineRule="auto"/>
        <w:ind w:left="1134" w:hanging="425"/>
        <w:jc w:val="both"/>
        <w:rPr>
          <w:rFonts w:eastAsia="Verdana" w:cstheme="minorHAnsi"/>
          <w:color w:val="000000"/>
          <w:sz w:val="19"/>
          <w:szCs w:val="19"/>
          <w:lang w:eastAsia="pl-PL"/>
        </w:rPr>
      </w:pPr>
      <w:r w:rsidRPr="00C2723B">
        <w:rPr>
          <w:rFonts w:eastAsia="Verdana" w:cstheme="minorHAnsi"/>
          <w:color w:val="000000"/>
          <w:sz w:val="19"/>
          <w:szCs w:val="19"/>
          <w:lang w:eastAsia="pl-PL"/>
        </w:rPr>
        <w:t>działalność sezonowa</w:t>
      </w:r>
      <w:r w:rsidR="008F0AA2" w:rsidRPr="00C2723B">
        <w:rPr>
          <w:rFonts w:eastAsia="Verdana" w:cstheme="minorHAnsi"/>
          <w:color w:val="000000"/>
          <w:sz w:val="19"/>
          <w:szCs w:val="19"/>
          <w:lang w:eastAsia="pl-PL"/>
        </w:rPr>
        <w:t xml:space="preserve"> (obowiązek </w:t>
      </w:r>
      <w:r w:rsidRPr="00C2723B">
        <w:rPr>
          <w:rFonts w:eastAsia="Verdana" w:cstheme="minorHAnsi"/>
          <w:color w:val="000000"/>
          <w:sz w:val="19"/>
          <w:szCs w:val="19"/>
          <w:lang w:eastAsia="pl-PL"/>
        </w:rPr>
        <w:t>utrzymania zatrudnienia</w:t>
      </w:r>
      <w:r w:rsidR="008F0AA2" w:rsidRPr="00C2723B">
        <w:rPr>
          <w:rFonts w:eastAsia="Verdana" w:cstheme="minorHAnsi"/>
          <w:color w:val="000000"/>
          <w:sz w:val="19"/>
          <w:szCs w:val="19"/>
          <w:lang w:eastAsia="pl-PL"/>
        </w:rPr>
        <w:t xml:space="preserve"> przez </w:t>
      </w:r>
      <w:r w:rsidRPr="00C2723B">
        <w:rPr>
          <w:rFonts w:eastAsia="Verdana" w:cstheme="minorHAnsi"/>
          <w:color w:val="000000"/>
          <w:sz w:val="19"/>
          <w:szCs w:val="19"/>
          <w:lang w:eastAsia="pl-PL"/>
        </w:rPr>
        <w:t xml:space="preserve">okres </w:t>
      </w:r>
      <w:r w:rsidR="008F0AA2" w:rsidRPr="00C2723B">
        <w:rPr>
          <w:rFonts w:eastAsia="Verdana" w:cstheme="minorHAnsi"/>
          <w:color w:val="000000"/>
          <w:sz w:val="19"/>
          <w:szCs w:val="19"/>
          <w:lang w:eastAsia="pl-PL"/>
        </w:rPr>
        <w:t>12</w:t>
      </w:r>
      <w:r w:rsidRPr="00C2723B">
        <w:rPr>
          <w:rFonts w:eastAsia="Verdana" w:cstheme="minorHAnsi"/>
          <w:color w:val="000000"/>
          <w:sz w:val="19"/>
          <w:szCs w:val="19"/>
          <w:lang w:eastAsia="pl-PL"/>
        </w:rPr>
        <w:t xml:space="preserve"> </w:t>
      </w:r>
      <w:r w:rsidR="008F0AA2" w:rsidRPr="00C2723B">
        <w:rPr>
          <w:rFonts w:eastAsia="Verdana" w:cstheme="minorHAnsi"/>
          <w:color w:val="000000"/>
          <w:sz w:val="19"/>
          <w:szCs w:val="19"/>
          <w:lang w:eastAsia="pl-PL"/>
        </w:rPr>
        <w:t xml:space="preserve"> miesięcy), </w:t>
      </w:r>
    </w:p>
    <w:p w14:paraId="1A02C36A" w14:textId="77777777" w:rsidR="001444BE" w:rsidRPr="00C2723B" w:rsidRDefault="001444BE" w:rsidP="00190BFC">
      <w:pPr>
        <w:numPr>
          <w:ilvl w:val="1"/>
          <w:numId w:val="13"/>
        </w:numPr>
        <w:spacing w:after="0" w:line="240" w:lineRule="auto"/>
        <w:ind w:left="1134" w:hanging="425"/>
        <w:jc w:val="both"/>
        <w:rPr>
          <w:rFonts w:eastAsia="Verdana" w:cstheme="minorHAnsi"/>
          <w:color w:val="000000"/>
          <w:sz w:val="19"/>
          <w:szCs w:val="19"/>
          <w:lang w:eastAsia="pl-PL"/>
        </w:rPr>
      </w:pPr>
      <w:r w:rsidRPr="00C2723B">
        <w:rPr>
          <w:rFonts w:eastAsia="Verdana" w:cstheme="minorHAnsi"/>
          <w:color w:val="000000"/>
          <w:sz w:val="19"/>
          <w:szCs w:val="19"/>
          <w:lang w:eastAsia="pl-PL"/>
        </w:rPr>
        <w:t>działalność rolnicza</w:t>
      </w:r>
      <w:r w:rsidR="008F0AA2" w:rsidRPr="00C2723B">
        <w:rPr>
          <w:rFonts w:eastAsia="Verdana" w:cstheme="minorHAnsi"/>
          <w:color w:val="000000"/>
          <w:sz w:val="19"/>
          <w:szCs w:val="19"/>
          <w:lang w:eastAsia="pl-PL"/>
        </w:rPr>
        <w:t xml:space="preserve">, </w:t>
      </w:r>
    </w:p>
    <w:p w14:paraId="770F8243" w14:textId="1826AA59" w:rsidR="008F0AA2" w:rsidRPr="00C2723B" w:rsidRDefault="00D67447" w:rsidP="00190BFC">
      <w:pPr>
        <w:numPr>
          <w:ilvl w:val="1"/>
          <w:numId w:val="14"/>
        </w:numPr>
        <w:spacing w:after="0" w:line="240" w:lineRule="auto"/>
        <w:ind w:left="1134" w:hanging="425"/>
        <w:jc w:val="both"/>
        <w:rPr>
          <w:rFonts w:eastAsia="Verdana" w:cstheme="minorHAnsi"/>
          <w:color w:val="000000"/>
          <w:sz w:val="19"/>
          <w:szCs w:val="19"/>
          <w:lang w:eastAsia="pl-PL"/>
        </w:rPr>
      </w:pPr>
      <w:r w:rsidRPr="00C2723B">
        <w:rPr>
          <w:rFonts w:eastAsia="Verdana" w:cstheme="minorHAnsi"/>
          <w:color w:val="000000"/>
          <w:sz w:val="19"/>
          <w:szCs w:val="19"/>
          <w:lang w:eastAsia="pl-PL"/>
        </w:rPr>
        <w:t>działalność koncesjonowana</w:t>
      </w:r>
      <w:r w:rsidR="005760FC">
        <w:rPr>
          <w:rFonts w:eastAsia="Verdana" w:cstheme="minorHAnsi"/>
          <w:color w:val="000000"/>
          <w:sz w:val="19"/>
          <w:szCs w:val="19"/>
          <w:lang w:eastAsia="pl-PL"/>
        </w:rPr>
        <w:t xml:space="preserve"> </w:t>
      </w:r>
      <w:r w:rsidR="005760FC" w:rsidRPr="001A6AB0">
        <w:rPr>
          <w:rFonts w:cstheme="minorHAnsi"/>
          <w:sz w:val="19"/>
          <w:szCs w:val="19"/>
        </w:rPr>
        <w:t>(zgodnie z art. 37 ust. 1 Ustawy z dnia 06 marca 2018r. Prawo przedsiębiorców)</w:t>
      </w:r>
      <w:r w:rsidRPr="00C2723B">
        <w:rPr>
          <w:rFonts w:eastAsia="Verdana" w:cstheme="minorHAnsi"/>
          <w:color w:val="000000"/>
          <w:sz w:val="19"/>
          <w:szCs w:val="19"/>
          <w:lang w:eastAsia="pl-PL"/>
        </w:rPr>
        <w:t>,</w:t>
      </w:r>
      <w:r w:rsidR="008F0AA2" w:rsidRPr="00C2723B">
        <w:rPr>
          <w:rFonts w:eastAsia="Verdana" w:cstheme="minorHAnsi"/>
          <w:color w:val="000000"/>
          <w:sz w:val="19"/>
          <w:szCs w:val="19"/>
          <w:lang w:eastAsia="pl-PL"/>
        </w:rPr>
        <w:t xml:space="preserve">  </w:t>
      </w:r>
    </w:p>
    <w:p w14:paraId="3F9802C0" w14:textId="77777777" w:rsidR="005760FC" w:rsidRDefault="008F0AA2" w:rsidP="005760FC">
      <w:pPr>
        <w:numPr>
          <w:ilvl w:val="1"/>
          <w:numId w:val="14"/>
        </w:numPr>
        <w:spacing w:after="0" w:line="240" w:lineRule="auto"/>
        <w:ind w:left="1134" w:hanging="425"/>
        <w:jc w:val="both"/>
        <w:rPr>
          <w:rFonts w:eastAsia="Verdana" w:cstheme="minorHAnsi"/>
          <w:color w:val="000000"/>
          <w:sz w:val="19"/>
          <w:szCs w:val="19"/>
          <w:lang w:eastAsia="pl-PL"/>
        </w:rPr>
      </w:pPr>
      <w:r w:rsidRPr="00C2723B">
        <w:rPr>
          <w:rFonts w:eastAsia="Verdana" w:cstheme="minorHAnsi"/>
          <w:color w:val="000000"/>
          <w:sz w:val="19"/>
          <w:szCs w:val="19"/>
          <w:lang w:eastAsia="pl-PL"/>
        </w:rPr>
        <w:t xml:space="preserve">działalność typu: paramedyczna, agencja towarzyska, studio tatuażu, sklep sex shop, biuro matrymonialne, wróżenie, ezoteryka, salon gier hazardowych, </w:t>
      </w:r>
    </w:p>
    <w:p w14:paraId="6BC0EC6D" w14:textId="77777777" w:rsidR="005760FC" w:rsidRDefault="005760FC" w:rsidP="005760FC">
      <w:pPr>
        <w:numPr>
          <w:ilvl w:val="1"/>
          <w:numId w:val="14"/>
        </w:numPr>
        <w:spacing w:after="0" w:line="240" w:lineRule="auto"/>
        <w:ind w:left="1134" w:hanging="425"/>
        <w:jc w:val="both"/>
        <w:rPr>
          <w:rFonts w:eastAsia="Verdana" w:cstheme="minorHAnsi"/>
          <w:color w:val="000000"/>
          <w:sz w:val="19"/>
          <w:szCs w:val="19"/>
          <w:lang w:eastAsia="pl-PL"/>
        </w:rPr>
      </w:pPr>
      <w:r w:rsidRPr="005760FC">
        <w:rPr>
          <w:rFonts w:cstheme="minorHAnsi"/>
          <w:sz w:val="19"/>
          <w:szCs w:val="19"/>
        </w:rPr>
        <w:t>działalność polegającą na świadczeniu mobilnych usług kosmetycznych lub fryzjerskich,</w:t>
      </w:r>
    </w:p>
    <w:p w14:paraId="0871992F" w14:textId="2D5D34D7" w:rsidR="005760FC" w:rsidRPr="005760FC" w:rsidRDefault="005760FC" w:rsidP="005760FC">
      <w:pPr>
        <w:numPr>
          <w:ilvl w:val="1"/>
          <w:numId w:val="14"/>
        </w:numPr>
        <w:spacing w:after="0" w:line="240" w:lineRule="auto"/>
        <w:ind w:left="1134" w:hanging="425"/>
        <w:jc w:val="both"/>
        <w:rPr>
          <w:rFonts w:eastAsia="Verdana" w:cstheme="minorHAnsi"/>
          <w:color w:val="000000"/>
          <w:sz w:val="19"/>
          <w:szCs w:val="19"/>
          <w:lang w:eastAsia="pl-PL"/>
        </w:rPr>
      </w:pPr>
      <w:r w:rsidRPr="005760FC">
        <w:rPr>
          <w:rFonts w:cstheme="minorHAnsi"/>
          <w:sz w:val="19"/>
          <w:szCs w:val="19"/>
        </w:rPr>
        <w:t>działalność związaną z pozyskiwaniem i obrotem kryptowalutą,</w:t>
      </w:r>
    </w:p>
    <w:p w14:paraId="2A05482A" w14:textId="55B06312" w:rsidR="005760FC" w:rsidRPr="00C2723B" w:rsidRDefault="005760FC" w:rsidP="00190BFC">
      <w:pPr>
        <w:numPr>
          <w:ilvl w:val="1"/>
          <w:numId w:val="14"/>
        </w:numPr>
        <w:spacing w:after="0" w:line="240" w:lineRule="auto"/>
        <w:ind w:left="1134" w:hanging="425"/>
        <w:jc w:val="both"/>
        <w:rPr>
          <w:rFonts w:eastAsia="Verdana" w:cstheme="minorHAnsi"/>
          <w:color w:val="000000"/>
          <w:sz w:val="19"/>
          <w:szCs w:val="19"/>
          <w:lang w:eastAsia="pl-PL"/>
        </w:rPr>
      </w:pPr>
      <w:r>
        <w:rPr>
          <w:rFonts w:eastAsia="Verdana" w:cstheme="minorHAnsi"/>
          <w:color w:val="000000"/>
          <w:sz w:val="19"/>
          <w:szCs w:val="19"/>
          <w:lang w:eastAsia="pl-PL"/>
        </w:rPr>
        <w:t>działalność polegającą na wynajmie,</w:t>
      </w:r>
    </w:p>
    <w:p w14:paraId="4688A3D5" w14:textId="77777777" w:rsidR="008F0AA2" w:rsidRPr="00C2723B" w:rsidRDefault="008F0AA2" w:rsidP="00190BFC">
      <w:pPr>
        <w:numPr>
          <w:ilvl w:val="1"/>
          <w:numId w:val="14"/>
        </w:numPr>
        <w:spacing w:after="0" w:line="240" w:lineRule="auto"/>
        <w:ind w:left="1134" w:hanging="425"/>
        <w:jc w:val="both"/>
        <w:rPr>
          <w:rFonts w:eastAsia="Verdana" w:cstheme="minorHAnsi"/>
          <w:color w:val="000000"/>
          <w:sz w:val="19"/>
          <w:szCs w:val="19"/>
          <w:lang w:eastAsia="pl-PL"/>
        </w:rPr>
      </w:pPr>
      <w:r w:rsidRPr="00C2723B">
        <w:rPr>
          <w:rFonts w:eastAsia="Verdana" w:cstheme="minorHAnsi"/>
          <w:color w:val="000000"/>
          <w:sz w:val="19"/>
          <w:szCs w:val="19"/>
          <w:lang w:eastAsia="pl-PL"/>
        </w:rPr>
        <w:t>na działalność gospodarczą taką samą lub pokrewną z działalnością jaką Wnioskodawca</w:t>
      </w:r>
      <w:r w:rsidR="00D67447" w:rsidRPr="00C2723B">
        <w:rPr>
          <w:rFonts w:eastAsia="Verdana" w:cstheme="minorHAnsi"/>
          <w:color w:val="000000"/>
          <w:sz w:val="19"/>
          <w:szCs w:val="19"/>
          <w:lang w:eastAsia="pl-PL"/>
        </w:rPr>
        <w:t xml:space="preserve"> – członek założyciel</w:t>
      </w:r>
      <w:r w:rsidRPr="00C2723B">
        <w:rPr>
          <w:rFonts w:eastAsia="Verdana" w:cstheme="minorHAnsi"/>
          <w:color w:val="000000"/>
          <w:sz w:val="19"/>
          <w:szCs w:val="19"/>
          <w:lang w:eastAsia="pl-PL"/>
        </w:rPr>
        <w:t xml:space="preserve"> prowadził w ciągu ostatnich 5 lat przed dniem złożenia wniosku, </w:t>
      </w:r>
    </w:p>
    <w:p w14:paraId="0301F5DA" w14:textId="77777777" w:rsidR="008F0AA2" w:rsidRPr="00C2723B" w:rsidRDefault="008F0AA2" w:rsidP="00190BFC">
      <w:pPr>
        <w:numPr>
          <w:ilvl w:val="1"/>
          <w:numId w:val="14"/>
        </w:numPr>
        <w:spacing w:after="0" w:line="240" w:lineRule="auto"/>
        <w:ind w:left="1134" w:hanging="425"/>
        <w:jc w:val="both"/>
        <w:rPr>
          <w:rFonts w:eastAsia="Verdana" w:cstheme="minorHAnsi"/>
          <w:color w:val="000000"/>
          <w:sz w:val="19"/>
          <w:szCs w:val="19"/>
          <w:lang w:eastAsia="pl-PL"/>
        </w:rPr>
      </w:pPr>
      <w:r w:rsidRPr="00C2723B">
        <w:rPr>
          <w:rFonts w:eastAsia="Verdana" w:cstheme="minorHAnsi"/>
          <w:color w:val="000000"/>
          <w:sz w:val="19"/>
          <w:szCs w:val="19"/>
          <w:lang w:eastAsia="pl-PL"/>
        </w:rPr>
        <w:t xml:space="preserve">rodzaje działalności wymienione w Załączniku nr I do Traktatu o funkcjonowaniu Unii Europejskiej </w:t>
      </w:r>
      <w:r w:rsidR="00D67447" w:rsidRPr="00C2723B">
        <w:rPr>
          <w:rFonts w:eastAsia="Verdana" w:cstheme="minorHAnsi"/>
          <w:color w:val="000000"/>
          <w:sz w:val="19"/>
          <w:szCs w:val="19"/>
          <w:lang w:eastAsia="pl-PL"/>
        </w:rPr>
        <w:t>(Dz. Urz. UE C326 z 26.10.2012).</w:t>
      </w:r>
    </w:p>
    <w:p w14:paraId="7D416D01" w14:textId="77777777" w:rsidR="008F0AA2" w:rsidRPr="00C2723B" w:rsidRDefault="008F0AA2" w:rsidP="008F0AA2">
      <w:pPr>
        <w:spacing w:after="0" w:line="240" w:lineRule="auto"/>
        <w:rPr>
          <w:rFonts w:cstheme="minorHAnsi"/>
          <w:b/>
          <w:sz w:val="19"/>
          <w:szCs w:val="19"/>
        </w:rPr>
      </w:pPr>
    </w:p>
    <w:p w14:paraId="51FFC423" w14:textId="77777777" w:rsidR="00190BFC" w:rsidRPr="00C2723B" w:rsidRDefault="00190BFC" w:rsidP="00190BFC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cstheme="minorHAnsi"/>
          <w:b/>
          <w:sz w:val="19"/>
          <w:szCs w:val="19"/>
          <w:u w:val="single"/>
        </w:rPr>
      </w:pPr>
      <w:r w:rsidRPr="00C2723B">
        <w:rPr>
          <w:rFonts w:cstheme="minorHAnsi"/>
          <w:b/>
          <w:sz w:val="19"/>
          <w:szCs w:val="19"/>
          <w:u w:val="single"/>
        </w:rPr>
        <w:t>Zabezpieczenie umowy:</w:t>
      </w:r>
    </w:p>
    <w:p w14:paraId="5C145E89" w14:textId="77777777" w:rsidR="00190BFC" w:rsidRPr="00C2723B" w:rsidRDefault="00190BFC" w:rsidP="00190BFC">
      <w:pPr>
        <w:jc w:val="both"/>
        <w:rPr>
          <w:rFonts w:cstheme="minorHAnsi"/>
          <w:b/>
          <w:sz w:val="19"/>
          <w:szCs w:val="19"/>
        </w:rPr>
      </w:pPr>
    </w:p>
    <w:p w14:paraId="147B9639" w14:textId="77777777" w:rsidR="00190BFC" w:rsidRPr="00C2723B" w:rsidRDefault="00190BFC" w:rsidP="00190BFC">
      <w:pPr>
        <w:numPr>
          <w:ilvl w:val="0"/>
          <w:numId w:val="22"/>
        </w:numPr>
        <w:autoSpaceDE w:val="0"/>
        <w:autoSpaceDN w:val="0"/>
        <w:adjustRightInd w:val="0"/>
        <w:spacing w:after="40" w:line="240" w:lineRule="auto"/>
        <w:ind w:left="426" w:hanging="284"/>
        <w:jc w:val="both"/>
        <w:rPr>
          <w:rFonts w:eastAsiaTheme="minorEastAsia" w:cstheme="minorHAnsi"/>
          <w:bCs/>
          <w:sz w:val="19"/>
          <w:szCs w:val="19"/>
          <w:lang w:eastAsia="pl-PL"/>
        </w:rPr>
      </w:pPr>
      <w:r w:rsidRPr="00C2723B">
        <w:rPr>
          <w:rFonts w:eastAsiaTheme="minorEastAsia" w:cstheme="minorHAnsi"/>
          <w:sz w:val="19"/>
          <w:szCs w:val="19"/>
          <w:lang w:eastAsia="pl-PL"/>
        </w:rPr>
        <w:t xml:space="preserve">Zawarcie umowy oraz wypłata środków wymagają przedstawienia przez </w:t>
      </w:r>
      <w:r w:rsidR="00594C4F" w:rsidRPr="00C2723B">
        <w:rPr>
          <w:rFonts w:eastAsiaTheme="minorEastAsia" w:cstheme="minorHAnsi"/>
          <w:sz w:val="19"/>
          <w:szCs w:val="19"/>
          <w:lang w:eastAsia="pl-PL"/>
        </w:rPr>
        <w:t>Wnioskodawcę</w:t>
      </w:r>
      <w:r w:rsidRPr="00C2723B">
        <w:rPr>
          <w:rFonts w:eastAsiaTheme="minorEastAsia" w:cstheme="minorHAnsi"/>
          <w:sz w:val="19"/>
          <w:szCs w:val="19"/>
          <w:lang w:eastAsia="pl-PL"/>
        </w:rPr>
        <w:t xml:space="preserve"> wiarygodnego zabezpieczenia, w celu zapewnienia zwrotu otrzymanych środków, w przypadku niedotrzymania warunków Umowy.</w:t>
      </w:r>
      <w:r w:rsidRPr="00C2723B">
        <w:rPr>
          <w:rFonts w:eastAsiaTheme="minorEastAsia" w:cstheme="minorHAnsi"/>
          <w:b/>
          <w:bCs/>
          <w:sz w:val="19"/>
          <w:szCs w:val="19"/>
          <w:lang w:eastAsia="pl-PL"/>
        </w:rPr>
        <w:t xml:space="preserve"> </w:t>
      </w:r>
    </w:p>
    <w:p w14:paraId="643EC420" w14:textId="77777777" w:rsidR="00190BFC" w:rsidRPr="00C2723B" w:rsidRDefault="00190BFC" w:rsidP="00190BFC">
      <w:pPr>
        <w:numPr>
          <w:ilvl w:val="0"/>
          <w:numId w:val="22"/>
        </w:numPr>
        <w:spacing w:after="40" w:line="240" w:lineRule="auto"/>
        <w:ind w:left="426" w:hanging="284"/>
        <w:contextualSpacing/>
        <w:jc w:val="both"/>
        <w:rPr>
          <w:rFonts w:cstheme="minorHAnsi"/>
          <w:sz w:val="19"/>
          <w:szCs w:val="19"/>
        </w:rPr>
      </w:pPr>
      <w:r w:rsidRPr="00C2723B">
        <w:rPr>
          <w:rFonts w:cstheme="minorHAnsi"/>
          <w:sz w:val="19"/>
          <w:szCs w:val="19"/>
        </w:rPr>
        <w:t xml:space="preserve">Wszystkie koszty związane z zabezpieczeniem ponosi </w:t>
      </w:r>
      <w:r w:rsidR="00594C4F" w:rsidRPr="00C2723B">
        <w:rPr>
          <w:rFonts w:cstheme="minorHAnsi"/>
          <w:sz w:val="19"/>
          <w:szCs w:val="19"/>
        </w:rPr>
        <w:t>Wnioskodawca</w:t>
      </w:r>
      <w:r w:rsidRPr="00C2723B">
        <w:rPr>
          <w:rFonts w:cstheme="minorHAnsi"/>
          <w:sz w:val="19"/>
          <w:szCs w:val="19"/>
        </w:rPr>
        <w:t>.</w:t>
      </w:r>
    </w:p>
    <w:p w14:paraId="56F6DB09" w14:textId="77777777" w:rsidR="00190BFC" w:rsidRPr="00C2723B" w:rsidRDefault="00190BFC" w:rsidP="00190BFC">
      <w:pPr>
        <w:numPr>
          <w:ilvl w:val="0"/>
          <w:numId w:val="22"/>
        </w:numPr>
        <w:tabs>
          <w:tab w:val="left" w:pos="278"/>
        </w:tabs>
        <w:autoSpaceDE w:val="0"/>
        <w:autoSpaceDN w:val="0"/>
        <w:adjustRightInd w:val="0"/>
        <w:spacing w:after="40" w:line="240" w:lineRule="auto"/>
        <w:ind w:left="426" w:hanging="284"/>
        <w:jc w:val="both"/>
        <w:rPr>
          <w:rFonts w:eastAsiaTheme="minorEastAsia" w:cstheme="minorHAnsi"/>
          <w:sz w:val="19"/>
          <w:szCs w:val="19"/>
          <w:lang w:eastAsia="pl-PL"/>
        </w:rPr>
      </w:pPr>
      <w:r w:rsidRPr="00C2723B">
        <w:rPr>
          <w:rFonts w:eastAsiaTheme="minorEastAsia" w:cstheme="minorHAnsi"/>
          <w:sz w:val="19"/>
          <w:szCs w:val="19"/>
          <w:lang w:eastAsia="pl-PL"/>
        </w:rPr>
        <w:t>Formami zabezpieczenia zwrotu środków może być poręczenie, weksel z poręczeniem wekslowym (aval), gwarancja bankowa, zastaw na prawach lub rzeczach, blokada rachunku bankowego albo akt notarialny o poddaniu się egzekucji przez dłużnika.</w:t>
      </w:r>
    </w:p>
    <w:p w14:paraId="573DD92F" w14:textId="77777777" w:rsidR="00190BFC" w:rsidRPr="00C2723B" w:rsidRDefault="00190BFC" w:rsidP="00190BFC">
      <w:pPr>
        <w:numPr>
          <w:ilvl w:val="0"/>
          <w:numId w:val="22"/>
        </w:numPr>
        <w:spacing w:after="40" w:line="240" w:lineRule="auto"/>
        <w:ind w:left="426" w:hanging="284"/>
        <w:contextualSpacing/>
        <w:jc w:val="both"/>
        <w:rPr>
          <w:rFonts w:cstheme="minorHAnsi"/>
          <w:sz w:val="19"/>
          <w:szCs w:val="19"/>
        </w:rPr>
      </w:pPr>
      <w:r w:rsidRPr="00C2723B">
        <w:rPr>
          <w:rFonts w:cstheme="minorHAnsi"/>
          <w:sz w:val="19"/>
          <w:szCs w:val="19"/>
        </w:rPr>
        <w:t>Ostatecznego wyboru zabezpieczenia dokonuje Urząd kierując się ochroną środków publicznych i jego skutecznością.</w:t>
      </w:r>
    </w:p>
    <w:p w14:paraId="7AC1D602" w14:textId="77777777" w:rsidR="00190BFC" w:rsidRPr="00C2723B" w:rsidRDefault="00190BFC" w:rsidP="00190BFC">
      <w:pPr>
        <w:numPr>
          <w:ilvl w:val="0"/>
          <w:numId w:val="22"/>
        </w:numPr>
        <w:tabs>
          <w:tab w:val="left" w:pos="278"/>
        </w:tabs>
        <w:autoSpaceDE w:val="0"/>
        <w:autoSpaceDN w:val="0"/>
        <w:adjustRightInd w:val="0"/>
        <w:spacing w:after="40" w:line="240" w:lineRule="auto"/>
        <w:ind w:left="426" w:hanging="284"/>
        <w:jc w:val="both"/>
        <w:rPr>
          <w:rFonts w:eastAsiaTheme="minorEastAsia" w:cstheme="minorHAnsi"/>
          <w:sz w:val="19"/>
          <w:szCs w:val="19"/>
          <w:lang w:eastAsia="pl-PL"/>
        </w:rPr>
      </w:pPr>
      <w:r w:rsidRPr="00C2723B">
        <w:rPr>
          <w:rFonts w:eastAsiaTheme="minorEastAsia" w:cstheme="minorHAnsi"/>
          <w:sz w:val="19"/>
          <w:szCs w:val="19"/>
          <w:lang w:eastAsia="pl-PL"/>
        </w:rPr>
        <w:t>Stosowanymi</w:t>
      </w:r>
      <w:r w:rsidRPr="00C2723B">
        <w:rPr>
          <w:rFonts w:eastAsiaTheme="minorEastAsia" w:cstheme="minorHAnsi"/>
          <w:b/>
          <w:sz w:val="19"/>
          <w:szCs w:val="19"/>
          <w:lang w:eastAsia="pl-PL"/>
        </w:rPr>
        <w:t xml:space="preserve"> </w:t>
      </w:r>
      <w:r w:rsidRPr="00C2723B">
        <w:rPr>
          <w:rFonts w:eastAsiaTheme="minorEastAsia" w:cstheme="minorHAnsi"/>
          <w:sz w:val="19"/>
          <w:szCs w:val="19"/>
          <w:lang w:eastAsia="pl-PL"/>
        </w:rPr>
        <w:t>formami zabezpieczenia zwrotu środków są weksel* z poręczeniem wekslowym (aval) lub gwarancja bankowa**.</w:t>
      </w:r>
    </w:p>
    <w:p w14:paraId="793C072E" w14:textId="77777777" w:rsidR="00190BFC" w:rsidRPr="00C2723B" w:rsidRDefault="00190BFC" w:rsidP="00190BFC">
      <w:pPr>
        <w:tabs>
          <w:tab w:val="left" w:pos="278"/>
        </w:tabs>
        <w:autoSpaceDE w:val="0"/>
        <w:autoSpaceDN w:val="0"/>
        <w:adjustRightInd w:val="0"/>
        <w:spacing w:after="0" w:line="240" w:lineRule="auto"/>
        <w:jc w:val="both"/>
        <w:rPr>
          <w:rFonts w:eastAsiaTheme="minorEastAsia" w:cstheme="minorHAnsi"/>
          <w:sz w:val="19"/>
          <w:szCs w:val="19"/>
          <w:lang w:eastAsia="pl-PL"/>
        </w:rPr>
      </w:pPr>
    </w:p>
    <w:p w14:paraId="0EEC64AD" w14:textId="77777777" w:rsidR="00190BFC" w:rsidRPr="00C2723B" w:rsidRDefault="00190BFC" w:rsidP="00190BFC">
      <w:pPr>
        <w:spacing w:after="60" w:line="240" w:lineRule="auto"/>
        <w:jc w:val="both"/>
        <w:rPr>
          <w:rFonts w:cstheme="minorHAnsi"/>
          <w:sz w:val="19"/>
          <w:szCs w:val="19"/>
        </w:rPr>
      </w:pPr>
      <w:r w:rsidRPr="00C2723B">
        <w:rPr>
          <w:rFonts w:cstheme="minorHAnsi"/>
          <w:b/>
          <w:sz w:val="19"/>
          <w:szCs w:val="19"/>
        </w:rPr>
        <w:t xml:space="preserve">* W przypadku wyboru jako formy zabezpieczenia weksla z poręczeniem wekslowym (aval) </w:t>
      </w:r>
      <w:r w:rsidRPr="00C2723B">
        <w:rPr>
          <w:rFonts w:cstheme="minorHAnsi"/>
          <w:sz w:val="19"/>
          <w:szCs w:val="19"/>
        </w:rPr>
        <w:t xml:space="preserve">poręczenie powinno być dokonane w siedzibie Powiatowego Urzędu Pracy w Białymstoku przez co najmniej 2 osoby, na każde utworzone stanowisko pracy. </w:t>
      </w:r>
    </w:p>
    <w:p w14:paraId="56E4BF77" w14:textId="77777777" w:rsidR="00A127E6" w:rsidRDefault="00A127E6" w:rsidP="00190BFC">
      <w:pPr>
        <w:spacing w:after="60" w:line="240" w:lineRule="auto"/>
        <w:contextualSpacing/>
        <w:jc w:val="both"/>
        <w:rPr>
          <w:rFonts w:cstheme="minorHAnsi"/>
          <w:sz w:val="19"/>
          <w:szCs w:val="19"/>
        </w:rPr>
      </w:pPr>
    </w:p>
    <w:p w14:paraId="2207E8F8" w14:textId="77777777" w:rsidR="00A127E6" w:rsidRDefault="00A127E6" w:rsidP="00190BFC">
      <w:pPr>
        <w:spacing w:after="60" w:line="240" w:lineRule="auto"/>
        <w:contextualSpacing/>
        <w:jc w:val="both"/>
        <w:rPr>
          <w:rFonts w:cstheme="minorHAnsi"/>
          <w:sz w:val="19"/>
          <w:szCs w:val="19"/>
        </w:rPr>
      </w:pPr>
    </w:p>
    <w:p w14:paraId="1DDF0928" w14:textId="209227A7" w:rsidR="00190BFC" w:rsidRPr="00C2723B" w:rsidRDefault="00190BFC" w:rsidP="00190BFC">
      <w:pPr>
        <w:spacing w:after="60" w:line="240" w:lineRule="auto"/>
        <w:contextualSpacing/>
        <w:jc w:val="both"/>
        <w:rPr>
          <w:rFonts w:cstheme="minorHAnsi"/>
          <w:sz w:val="19"/>
          <w:szCs w:val="19"/>
        </w:rPr>
      </w:pPr>
      <w:r w:rsidRPr="00C2723B">
        <w:rPr>
          <w:rFonts w:cstheme="minorHAnsi"/>
          <w:sz w:val="19"/>
          <w:szCs w:val="19"/>
        </w:rPr>
        <w:t>Poręczycielem może być osoba, która:</w:t>
      </w:r>
    </w:p>
    <w:p w14:paraId="106F01E0" w14:textId="77777777" w:rsidR="00190BFC" w:rsidRPr="00C2723B" w:rsidRDefault="00190BFC" w:rsidP="00190BFC">
      <w:pPr>
        <w:numPr>
          <w:ilvl w:val="0"/>
          <w:numId w:val="23"/>
        </w:numPr>
        <w:spacing w:after="60" w:line="240" w:lineRule="auto"/>
        <w:contextualSpacing/>
        <w:jc w:val="both"/>
        <w:rPr>
          <w:rFonts w:cstheme="minorHAnsi"/>
          <w:sz w:val="19"/>
          <w:szCs w:val="19"/>
        </w:rPr>
      </w:pPr>
      <w:r w:rsidRPr="00C2723B">
        <w:rPr>
          <w:rFonts w:cstheme="minorHAnsi"/>
          <w:sz w:val="19"/>
          <w:szCs w:val="19"/>
        </w:rPr>
        <w:t>jest pełnoletnia i nie ukończyła 70 roku życia,</w:t>
      </w:r>
    </w:p>
    <w:p w14:paraId="0DA7A6A6" w14:textId="4424840D" w:rsidR="00190BFC" w:rsidRPr="00C2723B" w:rsidRDefault="00190BFC" w:rsidP="00190BFC">
      <w:pPr>
        <w:numPr>
          <w:ilvl w:val="0"/>
          <w:numId w:val="23"/>
        </w:numPr>
        <w:spacing w:after="60" w:line="240" w:lineRule="auto"/>
        <w:contextualSpacing/>
        <w:jc w:val="both"/>
        <w:rPr>
          <w:rFonts w:cstheme="minorHAnsi"/>
          <w:sz w:val="19"/>
          <w:szCs w:val="19"/>
        </w:rPr>
      </w:pPr>
      <w:r w:rsidRPr="00C2723B">
        <w:rPr>
          <w:rFonts w:cstheme="minorHAnsi"/>
          <w:sz w:val="19"/>
          <w:szCs w:val="19"/>
        </w:rPr>
        <w:t>posiada stałe zameldowanie</w:t>
      </w:r>
      <w:r w:rsidR="00C2723B">
        <w:rPr>
          <w:rFonts w:cstheme="minorHAnsi"/>
          <w:sz w:val="19"/>
          <w:szCs w:val="19"/>
        </w:rPr>
        <w:t xml:space="preserve"> na terenie Rzeczypospolitej Polskiej</w:t>
      </w:r>
      <w:r w:rsidRPr="00C2723B">
        <w:rPr>
          <w:rFonts w:cstheme="minorHAnsi"/>
          <w:sz w:val="19"/>
          <w:szCs w:val="19"/>
        </w:rPr>
        <w:t>,</w:t>
      </w:r>
    </w:p>
    <w:p w14:paraId="73B0F196" w14:textId="77777777" w:rsidR="00190BFC" w:rsidRPr="00C2723B" w:rsidRDefault="00190BFC" w:rsidP="00190BFC">
      <w:pPr>
        <w:numPr>
          <w:ilvl w:val="0"/>
          <w:numId w:val="23"/>
        </w:numPr>
        <w:spacing w:after="60" w:line="240" w:lineRule="auto"/>
        <w:contextualSpacing/>
        <w:jc w:val="both"/>
        <w:rPr>
          <w:rFonts w:cstheme="minorHAnsi"/>
          <w:sz w:val="19"/>
          <w:szCs w:val="19"/>
        </w:rPr>
      </w:pPr>
      <w:r w:rsidRPr="00C2723B">
        <w:rPr>
          <w:rFonts w:cstheme="minorHAnsi"/>
          <w:sz w:val="19"/>
          <w:szCs w:val="19"/>
        </w:rPr>
        <w:t>nie jest współmałżonkiem Wnioskodawcy (warunku nie stosuje się w przypadku rozdzielności majątkowej współmałżonków),</w:t>
      </w:r>
    </w:p>
    <w:p w14:paraId="66310C0A" w14:textId="77777777" w:rsidR="00190BFC" w:rsidRPr="00C2723B" w:rsidRDefault="00190BFC" w:rsidP="00190BFC">
      <w:pPr>
        <w:numPr>
          <w:ilvl w:val="0"/>
          <w:numId w:val="23"/>
        </w:numPr>
        <w:spacing w:after="60" w:line="240" w:lineRule="auto"/>
        <w:contextualSpacing/>
        <w:jc w:val="both"/>
        <w:rPr>
          <w:rFonts w:cstheme="minorHAnsi"/>
          <w:sz w:val="19"/>
          <w:szCs w:val="19"/>
        </w:rPr>
      </w:pPr>
      <w:r w:rsidRPr="00C2723B">
        <w:rPr>
          <w:rFonts w:cstheme="minorHAnsi"/>
          <w:sz w:val="19"/>
          <w:szCs w:val="19"/>
        </w:rPr>
        <w:t>nie jest współmałżonkiem poręczyciela przy tej samej umowie (warunku nie stosuje się w przypadku rozdzielności majątkowej współmałżonków),</w:t>
      </w:r>
    </w:p>
    <w:p w14:paraId="02A7C1EA" w14:textId="77777777" w:rsidR="00190BFC" w:rsidRPr="00C2723B" w:rsidRDefault="00190BFC" w:rsidP="00190BFC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sz w:val="19"/>
          <w:szCs w:val="19"/>
        </w:rPr>
      </w:pPr>
      <w:r w:rsidRPr="00C2723B">
        <w:rPr>
          <w:rFonts w:cstheme="minorHAnsi"/>
          <w:sz w:val="19"/>
          <w:szCs w:val="19"/>
        </w:rPr>
        <w:t>nie jest dłużnikiem Funduszu Pracy, PFRON (dotyczy umów zawartych z PUP w Białymstoku),</w:t>
      </w:r>
    </w:p>
    <w:p w14:paraId="78C6DF28" w14:textId="77777777" w:rsidR="00190BFC" w:rsidRPr="00C2723B" w:rsidRDefault="00190BFC" w:rsidP="00190BFC">
      <w:pPr>
        <w:numPr>
          <w:ilvl w:val="0"/>
          <w:numId w:val="23"/>
        </w:numPr>
        <w:autoSpaceDE w:val="0"/>
        <w:autoSpaceDN w:val="0"/>
        <w:adjustRightInd w:val="0"/>
        <w:spacing w:after="60" w:line="240" w:lineRule="auto"/>
        <w:contextualSpacing/>
        <w:jc w:val="both"/>
        <w:rPr>
          <w:rFonts w:cstheme="minorHAnsi"/>
          <w:sz w:val="19"/>
          <w:szCs w:val="19"/>
        </w:rPr>
      </w:pPr>
      <w:r w:rsidRPr="00C2723B">
        <w:rPr>
          <w:rFonts w:cstheme="minorHAnsi"/>
          <w:sz w:val="19"/>
          <w:szCs w:val="19"/>
        </w:rPr>
        <w:t>nie jest zobowiązana z tytułu poręczenia dłużnikowi Funduszu Pracy, PFRON (dotyczy umów zawartych z PUP w Białymstoku).</w:t>
      </w:r>
    </w:p>
    <w:p w14:paraId="006C07BC" w14:textId="3B7798A3" w:rsidR="00190BFC" w:rsidRPr="00C2723B" w:rsidRDefault="00190BFC" w:rsidP="00190BFC">
      <w:pPr>
        <w:numPr>
          <w:ilvl w:val="0"/>
          <w:numId w:val="23"/>
        </w:numPr>
        <w:spacing w:after="60" w:line="240" w:lineRule="auto"/>
        <w:contextualSpacing/>
        <w:jc w:val="both"/>
        <w:rPr>
          <w:rFonts w:cstheme="minorHAnsi"/>
          <w:sz w:val="19"/>
          <w:szCs w:val="19"/>
        </w:rPr>
      </w:pPr>
      <w:r w:rsidRPr="00C2723B">
        <w:rPr>
          <w:rFonts w:cstheme="minorHAnsi"/>
          <w:sz w:val="19"/>
          <w:szCs w:val="19"/>
        </w:rPr>
        <w:t xml:space="preserve">osiąga dochody </w:t>
      </w:r>
      <w:r w:rsidRPr="00C2723B">
        <w:rPr>
          <w:rFonts w:cstheme="minorHAnsi"/>
          <w:sz w:val="19"/>
          <w:szCs w:val="19"/>
          <w:u w:val="single"/>
        </w:rPr>
        <w:t>wyłącznie</w:t>
      </w:r>
      <w:r w:rsidRPr="00C2723B">
        <w:rPr>
          <w:rFonts w:cstheme="minorHAnsi"/>
          <w:sz w:val="19"/>
          <w:szCs w:val="19"/>
        </w:rPr>
        <w:t xml:space="preserve"> z tytułu zawartej umowy o pracę</w:t>
      </w:r>
      <w:r w:rsidR="00A127E6" w:rsidRPr="00A127E6">
        <w:rPr>
          <w:rFonts w:cstheme="minorHAnsi"/>
          <w:sz w:val="19"/>
          <w:szCs w:val="19"/>
        </w:rPr>
        <w:t xml:space="preserve"> </w:t>
      </w:r>
      <w:r w:rsidR="00A127E6" w:rsidRPr="00D10E13">
        <w:rPr>
          <w:rFonts w:cstheme="minorHAnsi"/>
          <w:sz w:val="19"/>
          <w:szCs w:val="19"/>
        </w:rPr>
        <w:t>lub kontraktu</w:t>
      </w:r>
      <w:r w:rsidRPr="00C2723B">
        <w:rPr>
          <w:rFonts w:cstheme="minorHAnsi"/>
          <w:sz w:val="19"/>
          <w:szCs w:val="19"/>
        </w:rPr>
        <w:t>, prowadzonej działalności gospodarczej, emerytury lub renty, z wyłączeniem renty rodzinnej i świadczenia przyznanego za granicą,</w:t>
      </w:r>
    </w:p>
    <w:p w14:paraId="4B7167A0" w14:textId="77777777" w:rsidR="00190BFC" w:rsidRPr="00C2723B" w:rsidRDefault="00190BFC" w:rsidP="00190BFC">
      <w:pPr>
        <w:spacing w:after="60" w:line="240" w:lineRule="auto"/>
        <w:contextualSpacing/>
        <w:jc w:val="both"/>
        <w:rPr>
          <w:rFonts w:cstheme="minorHAnsi"/>
          <w:sz w:val="19"/>
          <w:szCs w:val="19"/>
        </w:rPr>
      </w:pPr>
    </w:p>
    <w:p w14:paraId="58A14508" w14:textId="37ED4A8B" w:rsidR="00190BFC" w:rsidRPr="00C2723B" w:rsidRDefault="00190BFC" w:rsidP="00190BFC">
      <w:pPr>
        <w:spacing w:after="60" w:line="240" w:lineRule="auto"/>
        <w:contextualSpacing/>
        <w:jc w:val="both"/>
        <w:rPr>
          <w:rFonts w:cstheme="minorHAnsi"/>
          <w:sz w:val="19"/>
          <w:szCs w:val="19"/>
        </w:rPr>
      </w:pPr>
      <w:r w:rsidRPr="00C2723B">
        <w:rPr>
          <w:rFonts w:cstheme="minorHAnsi"/>
          <w:sz w:val="19"/>
          <w:szCs w:val="19"/>
        </w:rPr>
        <w:t xml:space="preserve">Poręczyciel </w:t>
      </w:r>
      <w:r w:rsidRPr="00C2723B">
        <w:rPr>
          <w:rFonts w:cstheme="minorHAnsi"/>
          <w:b/>
          <w:sz w:val="19"/>
          <w:szCs w:val="19"/>
          <w:u w:val="single"/>
        </w:rPr>
        <w:t>zatrudniony na umowę o pracę</w:t>
      </w:r>
      <w:r w:rsidR="00A127E6">
        <w:rPr>
          <w:rFonts w:cstheme="minorHAnsi"/>
          <w:b/>
          <w:sz w:val="19"/>
          <w:szCs w:val="19"/>
          <w:u w:val="single"/>
        </w:rPr>
        <w:t>,</w:t>
      </w:r>
      <w:r w:rsidR="00A127E6" w:rsidRPr="00A127E6">
        <w:rPr>
          <w:rFonts w:cstheme="minorHAnsi"/>
          <w:b/>
          <w:sz w:val="19"/>
          <w:szCs w:val="19"/>
          <w:u w:val="single"/>
        </w:rPr>
        <w:t xml:space="preserve"> </w:t>
      </w:r>
      <w:r w:rsidR="00A127E6" w:rsidRPr="001A6AB0">
        <w:rPr>
          <w:rFonts w:cstheme="minorHAnsi"/>
          <w:b/>
          <w:sz w:val="19"/>
          <w:szCs w:val="19"/>
          <w:u w:val="single"/>
        </w:rPr>
        <w:t>powołania, mianowania, wyboru, spółdzielczej umowy o pracę lub kontraktu</w:t>
      </w:r>
      <w:r w:rsidRPr="00C2723B">
        <w:rPr>
          <w:rFonts w:cstheme="minorHAnsi"/>
          <w:b/>
          <w:sz w:val="19"/>
          <w:szCs w:val="19"/>
          <w:u w:val="single"/>
        </w:rPr>
        <w:t>:</w:t>
      </w:r>
    </w:p>
    <w:p w14:paraId="64BA4D2A" w14:textId="1D8082F6" w:rsidR="00A127E6" w:rsidRPr="00A127E6" w:rsidRDefault="00A127E6" w:rsidP="00A127E6">
      <w:pPr>
        <w:numPr>
          <w:ilvl w:val="0"/>
          <w:numId w:val="21"/>
        </w:numPr>
        <w:spacing w:after="60" w:line="240" w:lineRule="auto"/>
        <w:contextualSpacing/>
        <w:jc w:val="both"/>
        <w:rPr>
          <w:rFonts w:cstheme="minorHAnsi"/>
          <w:sz w:val="19"/>
          <w:szCs w:val="19"/>
        </w:rPr>
      </w:pPr>
      <w:r w:rsidRPr="00A127E6">
        <w:rPr>
          <w:rFonts w:cstheme="minorHAnsi"/>
          <w:sz w:val="19"/>
          <w:szCs w:val="19"/>
        </w:rPr>
        <w:t xml:space="preserve">dostarcza oryginał zaświadczenia z zakładu pracy o wysokości średniego wynagrodzenia brutto i netto z ostatnich trzech miesięcy i rodzaju zawartej umowy o pracę - </w:t>
      </w:r>
      <w:r w:rsidRPr="00A127E6">
        <w:rPr>
          <w:rFonts w:cstheme="minorHAnsi"/>
          <w:sz w:val="19"/>
          <w:szCs w:val="19"/>
          <w:u w:val="single"/>
        </w:rPr>
        <w:t>zgodnie z wzorem formularza zaświadczenia umieszczonym na stronie internetowej Urzędu</w:t>
      </w:r>
      <w:r w:rsidRPr="00A127E6">
        <w:rPr>
          <w:rFonts w:cstheme="minorHAnsi"/>
          <w:sz w:val="19"/>
          <w:szCs w:val="19"/>
        </w:rPr>
        <w:t>,</w:t>
      </w:r>
    </w:p>
    <w:p w14:paraId="5A2F37DF" w14:textId="131DA9D0" w:rsidR="00A127E6" w:rsidRPr="00A127E6" w:rsidRDefault="00A127E6" w:rsidP="00A127E6">
      <w:pPr>
        <w:numPr>
          <w:ilvl w:val="0"/>
          <w:numId w:val="21"/>
        </w:numPr>
        <w:spacing w:after="60" w:line="240" w:lineRule="auto"/>
        <w:contextualSpacing/>
        <w:jc w:val="both"/>
        <w:rPr>
          <w:rFonts w:cstheme="minorHAnsi"/>
          <w:sz w:val="19"/>
          <w:szCs w:val="19"/>
        </w:rPr>
      </w:pPr>
      <w:r w:rsidRPr="00A127E6">
        <w:rPr>
          <w:rFonts w:cstheme="minorHAnsi"/>
          <w:sz w:val="19"/>
          <w:szCs w:val="19"/>
        </w:rPr>
        <w:t xml:space="preserve">osiąga dochód, którego przeciętna wartość z trzech miesięcy poprzedzających poręczenie (po zmniejszeniu </w:t>
      </w:r>
      <w:r w:rsidRPr="00A127E6">
        <w:rPr>
          <w:rFonts w:cstheme="minorHAnsi"/>
          <w:sz w:val="19"/>
          <w:szCs w:val="19"/>
        </w:rPr>
        <w:br/>
        <w:t xml:space="preserve">o zobowiązania finansowe) wynosi co najmniej </w:t>
      </w:r>
      <w:r w:rsidRPr="00A127E6">
        <w:rPr>
          <w:rFonts w:cstheme="minorHAnsi"/>
          <w:b/>
          <w:bCs/>
          <w:sz w:val="19"/>
          <w:szCs w:val="19"/>
        </w:rPr>
        <w:t>4 000,00</w:t>
      </w:r>
      <w:r w:rsidRPr="00A127E6">
        <w:rPr>
          <w:rFonts w:cstheme="minorHAnsi"/>
          <w:sz w:val="19"/>
          <w:szCs w:val="19"/>
        </w:rPr>
        <w:t xml:space="preserve"> złotych </w:t>
      </w:r>
      <w:r w:rsidRPr="00A127E6">
        <w:rPr>
          <w:rFonts w:cstheme="minorHAnsi"/>
          <w:sz w:val="19"/>
          <w:szCs w:val="19"/>
          <w:u w:val="single"/>
        </w:rPr>
        <w:t>brutto</w:t>
      </w:r>
      <w:r w:rsidRPr="00A127E6">
        <w:rPr>
          <w:rFonts w:cstheme="minorHAnsi"/>
          <w:sz w:val="19"/>
          <w:szCs w:val="19"/>
        </w:rPr>
        <w:t xml:space="preserve"> (słownie: cztery tysiące złotych 00/100), </w:t>
      </w:r>
      <w:r>
        <w:rPr>
          <w:rFonts w:cstheme="minorHAnsi"/>
          <w:sz w:val="19"/>
          <w:szCs w:val="19"/>
        </w:rPr>
        <w:t xml:space="preserve">                        </w:t>
      </w:r>
      <w:r w:rsidRPr="00A127E6">
        <w:rPr>
          <w:rFonts w:cstheme="minorHAnsi"/>
          <w:b/>
          <w:bCs/>
          <w:sz w:val="19"/>
          <w:szCs w:val="19"/>
        </w:rPr>
        <w:t>3 056,00</w:t>
      </w:r>
      <w:r w:rsidRPr="00A127E6">
        <w:rPr>
          <w:rFonts w:cstheme="minorHAnsi"/>
          <w:sz w:val="19"/>
          <w:szCs w:val="19"/>
        </w:rPr>
        <w:t xml:space="preserve"> złotych </w:t>
      </w:r>
      <w:r w:rsidRPr="00A127E6">
        <w:rPr>
          <w:rFonts w:cstheme="minorHAnsi"/>
          <w:sz w:val="19"/>
          <w:szCs w:val="19"/>
          <w:u w:val="single"/>
        </w:rPr>
        <w:t>netto</w:t>
      </w:r>
      <w:r w:rsidRPr="00A127E6">
        <w:rPr>
          <w:rFonts w:cstheme="minorHAnsi"/>
          <w:sz w:val="19"/>
          <w:szCs w:val="19"/>
        </w:rPr>
        <w:t xml:space="preserve"> (słownie: trzy tysiące pięćdziesiąt sześć złotych 00/100),</w:t>
      </w:r>
    </w:p>
    <w:p w14:paraId="607F4A44" w14:textId="77777777" w:rsidR="00A127E6" w:rsidRPr="00A127E6" w:rsidRDefault="00A127E6" w:rsidP="00A127E6">
      <w:pPr>
        <w:numPr>
          <w:ilvl w:val="0"/>
          <w:numId w:val="21"/>
        </w:numPr>
        <w:spacing w:after="60" w:line="240" w:lineRule="auto"/>
        <w:contextualSpacing/>
        <w:jc w:val="both"/>
        <w:rPr>
          <w:rFonts w:cstheme="minorHAnsi"/>
          <w:sz w:val="19"/>
          <w:szCs w:val="19"/>
        </w:rPr>
      </w:pPr>
      <w:r w:rsidRPr="00A127E6">
        <w:rPr>
          <w:rFonts w:cstheme="minorHAnsi"/>
          <w:sz w:val="19"/>
          <w:szCs w:val="19"/>
        </w:rPr>
        <w:t>jest zatrudniony u Pracodawcy posiadającego siedzibę na terenie Rzeczpospolitej Polskiej, na czas niekreślony lub na okres co najmniej 18 miesięcy od dnia udzielenia poręczenia,</w:t>
      </w:r>
    </w:p>
    <w:p w14:paraId="0E50EDE5" w14:textId="77777777" w:rsidR="00A127E6" w:rsidRPr="00A127E6" w:rsidRDefault="00A127E6" w:rsidP="00A127E6">
      <w:pPr>
        <w:numPr>
          <w:ilvl w:val="0"/>
          <w:numId w:val="21"/>
        </w:numPr>
        <w:spacing w:after="60" w:line="240" w:lineRule="auto"/>
        <w:contextualSpacing/>
        <w:jc w:val="both"/>
        <w:rPr>
          <w:rFonts w:cstheme="minorHAnsi"/>
          <w:sz w:val="19"/>
          <w:szCs w:val="19"/>
        </w:rPr>
      </w:pPr>
      <w:r w:rsidRPr="00A127E6">
        <w:rPr>
          <w:rFonts w:cstheme="minorHAnsi"/>
          <w:sz w:val="19"/>
          <w:szCs w:val="19"/>
        </w:rPr>
        <w:t>nie znajduje się w okresie wypowiedzenia umowy o pracę.</w:t>
      </w:r>
    </w:p>
    <w:p w14:paraId="363E86A0" w14:textId="77777777" w:rsidR="00190BFC" w:rsidRPr="00C2723B" w:rsidRDefault="00190BFC" w:rsidP="00190BFC">
      <w:pPr>
        <w:spacing w:after="60" w:line="240" w:lineRule="auto"/>
        <w:contextualSpacing/>
        <w:jc w:val="both"/>
        <w:rPr>
          <w:rFonts w:cstheme="minorHAnsi"/>
          <w:sz w:val="19"/>
          <w:szCs w:val="19"/>
        </w:rPr>
      </w:pPr>
    </w:p>
    <w:p w14:paraId="17BF8783" w14:textId="77777777" w:rsidR="00190BFC" w:rsidRPr="00C2723B" w:rsidRDefault="00190BFC" w:rsidP="00190BFC">
      <w:pPr>
        <w:spacing w:after="60" w:line="240" w:lineRule="auto"/>
        <w:contextualSpacing/>
        <w:jc w:val="both"/>
        <w:rPr>
          <w:rFonts w:cstheme="minorHAnsi"/>
          <w:sz w:val="19"/>
          <w:szCs w:val="19"/>
        </w:rPr>
      </w:pPr>
      <w:r w:rsidRPr="00C2723B">
        <w:rPr>
          <w:rFonts w:cstheme="minorHAnsi"/>
          <w:sz w:val="19"/>
          <w:szCs w:val="19"/>
        </w:rPr>
        <w:t xml:space="preserve">Poręczyciel </w:t>
      </w:r>
      <w:r w:rsidRPr="00C2723B">
        <w:rPr>
          <w:rFonts w:cstheme="minorHAnsi"/>
          <w:b/>
          <w:sz w:val="19"/>
          <w:szCs w:val="19"/>
          <w:u w:val="single"/>
        </w:rPr>
        <w:t>będący na emeryturze lub rencie</w:t>
      </w:r>
      <w:r w:rsidRPr="00C2723B">
        <w:rPr>
          <w:rFonts w:cstheme="minorHAnsi"/>
          <w:sz w:val="19"/>
          <w:szCs w:val="19"/>
        </w:rPr>
        <w:t>:</w:t>
      </w:r>
    </w:p>
    <w:p w14:paraId="29BE68D5" w14:textId="5626FD2C" w:rsidR="00190BFC" w:rsidRPr="00C2723B" w:rsidRDefault="00190BFC" w:rsidP="00190BFC">
      <w:pPr>
        <w:numPr>
          <w:ilvl w:val="1"/>
          <w:numId w:val="24"/>
        </w:numPr>
        <w:spacing w:after="60" w:line="240" w:lineRule="auto"/>
        <w:ind w:left="709"/>
        <w:contextualSpacing/>
        <w:jc w:val="both"/>
        <w:rPr>
          <w:rFonts w:cstheme="minorHAnsi"/>
          <w:sz w:val="19"/>
          <w:szCs w:val="19"/>
        </w:rPr>
      </w:pPr>
      <w:r w:rsidRPr="00C2723B">
        <w:rPr>
          <w:rFonts w:cstheme="minorHAnsi"/>
          <w:sz w:val="19"/>
          <w:szCs w:val="19"/>
        </w:rPr>
        <w:t>przedkłada ostatnią decyzję organu wypłacającego pobierane świadczenie</w:t>
      </w:r>
      <w:r w:rsidR="00C2723B">
        <w:rPr>
          <w:rFonts w:cstheme="minorHAnsi"/>
          <w:sz w:val="19"/>
          <w:szCs w:val="19"/>
        </w:rPr>
        <w:t xml:space="preserve"> (</w:t>
      </w:r>
      <w:r w:rsidR="00C2723B" w:rsidRPr="002F0648">
        <w:rPr>
          <w:rFonts w:cstheme="minorHAnsi"/>
          <w:sz w:val="19"/>
          <w:szCs w:val="19"/>
        </w:rPr>
        <w:t>w przypadku renty - świadczenie przyznane na czas niekreślony lub na okres co najmniej 18 miesięcy od dnia udzielenia poręczenia</w:t>
      </w:r>
      <w:r w:rsidRPr="00C2723B">
        <w:rPr>
          <w:rFonts w:cstheme="minorHAnsi"/>
          <w:sz w:val="19"/>
          <w:szCs w:val="19"/>
        </w:rPr>
        <w:t>,</w:t>
      </w:r>
    </w:p>
    <w:p w14:paraId="08C88EB8" w14:textId="2C9B08E4" w:rsidR="00190BFC" w:rsidRPr="00C2723B" w:rsidRDefault="00190BFC" w:rsidP="00190BFC">
      <w:pPr>
        <w:numPr>
          <w:ilvl w:val="1"/>
          <w:numId w:val="24"/>
        </w:numPr>
        <w:spacing w:after="60" w:line="240" w:lineRule="auto"/>
        <w:ind w:left="709"/>
        <w:contextualSpacing/>
        <w:jc w:val="both"/>
        <w:rPr>
          <w:rFonts w:cstheme="minorHAnsi"/>
          <w:sz w:val="19"/>
          <w:szCs w:val="19"/>
        </w:rPr>
      </w:pPr>
      <w:r w:rsidRPr="00C2723B">
        <w:rPr>
          <w:rFonts w:cstheme="minorHAnsi"/>
          <w:sz w:val="19"/>
          <w:szCs w:val="19"/>
        </w:rPr>
        <w:t xml:space="preserve">kwota świadczenia do wypłaty wynosi co najmniej </w:t>
      </w:r>
      <w:r w:rsidR="00A127E6" w:rsidRPr="00A127E6">
        <w:rPr>
          <w:rFonts w:cstheme="minorHAnsi"/>
          <w:b/>
          <w:bCs/>
          <w:sz w:val="19"/>
          <w:szCs w:val="19"/>
        </w:rPr>
        <w:t>3 056</w:t>
      </w:r>
      <w:r w:rsidRPr="00A127E6">
        <w:rPr>
          <w:rFonts w:cstheme="minorHAnsi"/>
          <w:b/>
          <w:bCs/>
          <w:sz w:val="19"/>
          <w:szCs w:val="19"/>
        </w:rPr>
        <w:t>,00</w:t>
      </w:r>
      <w:r w:rsidRPr="00C2723B">
        <w:rPr>
          <w:rFonts w:cstheme="minorHAnsi"/>
          <w:sz w:val="19"/>
          <w:szCs w:val="19"/>
        </w:rPr>
        <w:t xml:space="preserve"> </w:t>
      </w:r>
      <w:r w:rsidR="00A127E6" w:rsidRPr="00A127E6">
        <w:rPr>
          <w:rFonts w:cstheme="minorHAnsi"/>
          <w:b/>
          <w:bCs/>
          <w:sz w:val="19"/>
          <w:szCs w:val="19"/>
        </w:rPr>
        <w:t>zł</w:t>
      </w:r>
      <w:r w:rsidRPr="00C2723B">
        <w:rPr>
          <w:rFonts w:cstheme="minorHAnsi"/>
          <w:sz w:val="19"/>
          <w:szCs w:val="19"/>
        </w:rPr>
        <w:t xml:space="preserve"> miesięcznie (po zmniejszeniu o zobowiązania finansowe).</w:t>
      </w:r>
    </w:p>
    <w:p w14:paraId="1117EC6F" w14:textId="77777777" w:rsidR="00190BFC" w:rsidRPr="00C2723B" w:rsidRDefault="00190BFC" w:rsidP="00190BFC">
      <w:pPr>
        <w:spacing w:after="60" w:line="240" w:lineRule="auto"/>
        <w:contextualSpacing/>
        <w:jc w:val="both"/>
        <w:rPr>
          <w:rFonts w:cstheme="minorHAnsi"/>
          <w:sz w:val="19"/>
          <w:szCs w:val="19"/>
        </w:rPr>
      </w:pPr>
    </w:p>
    <w:p w14:paraId="5DD60BA8" w14:textId="77777777" w:rsidR="00190BFC" w:rsidRPr="00C2723B" w:rsidRDefault="00190BFC" w:rsidP="00190BFC">
      <w:pPr>
        <w:spacing w:after="60" w:line="240" w:lineRule="auto"/>
        <w:contextualSpacing/>
        <w:jc w:val="both"/>
        <w:rPr>
          <w:rFonts w:cstheme="minorHAnsi"/>
          <w:sz w:val="19"/>
          <w:szCs w:val="19"/>
        </w:rPr>
      </w:pPr>
      <w:r w:rsidRPr="00C2723B">
        <w:rPr>
          <w:rFonts w:cstheme="minorHAnsi"/>
          <w:sz w:val="19"/>
          <w:szCs w:val="19"/>
        </w:rPr>
        <w:t xml:space="preserve">Poręczyciel </w:t>
      </w:r>
      <w:r w:rsidRPr="00C2723B">
        <w:rPr>
          <w:rFonts w:cstheme="minorHAnsi"/>
          <w:b/>
          <w:sz w:val="19"/>
          <w:szCs w:val="19"/>
          <w:u w:val="single"/>
        </w:rPr>
        <w:t>prowadzący własną działalność gospodarczą</w:t>
      </w:r>
      <w:r w:rsidRPr="00C2723B">
        <w:rPr>
          <w:rFonts w:cstheme="minorHAnsi"/>
          <w:sz w:val="19"/>
          <w:szCs w:val="19"/>
        </w:rPr>
        <w:t>:</w:t>
      </w:r>
    </w:p>
    <w:p w14:paraId="778A01BF" w14:textId="77777777" w:rsidR="00190BFC" w:rsidRPr="00C2723B" w:rsidRDefault="00190BFC" w:rsidP="00190BFC">
      <w:pPr>
        <w:numPr>
          <w:ilvl w:val="0"/>
          <w:numId w:val="25"/>
        </w:numPr>
        <w:spacing w:after="60" w:line="240" w:lineRule="auto"/>
        <w:contextualSpacing/>
        <w:jc w:val="both"/>
        <w:rPr>
          <w:rFonts w:cstheme="minorHAnsi"/>
          <w:sz w:val="19"/>
          <w:szCs w:val="19"/>
        </w:rPr>
      </w:pPr>
      <w:r w:rsidRPr="00C2723B">
        <w:rPr>
          <w:rFonts w:cstheme="minorHAnsi"/>
          <w:sz w:val="19"/>
          <w:szCs w:val="19"/>
        </w:rPr>
        <w:t>prowadzi działalność gospodarczą zarejestrowaną na terenie RP, opodatkowaną w innej formie niż karta podatkowa lub ryczałt od przychodów ewidencjonowanych,</w:t>
      </w:r>
    </w:p>
    <w:p w14:paraId="29278D6E" w14:textId="77777777" w:rsidR="00C2723B" w:rsidRPr="002F0648" w:rsidRDefault="00C2723B" w:rsidP="00C2723B">
      <w:pPr>
        <w:pStyle w:val="Akapitzlist"/>
        <w:numPr>
          <w:ilvl w:val="0"/>
          <w:numId w:val="25"/>
        </w:numPr>
        <w:spacing w:after="60" w:line="276" w:lineRule="auto"/>
        <w:jc w:val="both"/>
        <w:rPr>
          <w:rFonts w:cstheme="minorHAnsi"/>
          <w:sz w:val="19"/>
          <w:szCs w:val="19"/>
        </w:rPr>
      </w:pPr>
      <w:r w:rsidRPr="002F0648">
        <w:rPr>
          <w:rFonts w:cstheme="minorHAnsi"/>
          <w:sz w:val="19"/>
          <w:szCs w:val="19"/>
        </w:rPr>
        <w:t xml:space="preserve">dostarcza </w:t>
      </w:r>
      <w:r w:rsidRPr="002F0648">
        <w:rPr>
          <w:rFonts w:cstheme="minorHAnsi"/>
          <w:sz w:val="19"/>
          <w:szCs w:val="19"/>
          <w:u w:val="single"/>
        </w:rPr>
        <w:t>PIT 36 lub PIT 36L za rok ubiegły (z załącznikiem B)</w:t>
      </w:r>
      <w:r w:rsidRPr="002F0648">
        <w:rPr>
          <w:rFonts w:cstheme="minorHAnsi"/>
          <w:sz w:val="19"/>
          <w:szCs w:val="19"/>
        </w:rPr>
        <w:t>,</w:t>
      </w:r>
    </w:p>
    <w:p w14:paraId="22C90C0E" w14:textId="77777777" w:rsidR="00190BFC" w:rsidRPr="00C2723B" w:rsidRDefault="00190BFC" w:rsidP="00190BFC">
      <w:pPr>
        <w:numPr>
          <w:ilvl w:val="0"/>
          <w:numId w:val="25"/>
        </w:numPr>
        <w:spacing w:after="60" w:line="240" w:lineRule="auto"/>
        <w:contextualSpacing/>
        <w:jc w:val="both"/>
        <w:rPr>
          <w:rFonts w:cstheme="minorHAnsi"/>
          <w:sz w:val="19"/>
          <w:szCs w:val="19"/>
        </w:rPr>
      </w:pPr>
      <w:r w:rsidRPr="00C2723B">
        <w:rPr>
          <w:rFonts w:cstheme="minorHAnsi"/>
          <w:sz w:val="19"/>
          <w:szCs w:val="19"/>
        </w:rPr>
        <w:t>dostarcza wydruk z ostatnich 7 dni z Centralnej Ewidencji i Informacji o Działalności Gospodarczej Rzeczpospolitej Polskiej (</w:t>
      </w:r>
      <w:hyperlink r:id="rId20" w:history="1">
        <w:r w:rsidRPr="00C2723B">
          <w:rPr>
            <w:rFonts w:cstheme="minorHAnsi"/>
            <w:sz w:val="19"/>
            <w:szCs w:val="19"/>
            <w:u w:val="single"/>
          </w:rPr>
          <w:t>www.firma.gov.pl</w:t>
        </w:r>
      </w:hyperlink>
      <w:r w:rsidRPr="00C2723B">
        <w:rPr>
          <w:rFonts w:cstheme="minorHAnsi"/>
          <w:sz w:val="19"/>
          <w:szCs w:val="19"/>
        </w:rPr>
        <w:t>) lub z właściwego rejestru sądowego (</w:t>
      </w:r>
      <w:hyperlink r:id="rId21" w:history="1">
        <w:r w:rsidRPr="00C2723B">
          <w:rPr>
            <w:rFonts w:cstheme="minorHAnsi"/>
            <w:sz w:val="19"/>
            <w:szCs w:val="19"/>
            <w:u w:val="single"/>
          </w:rPr>
          <w:t>https://ems.ms.gov.pl</w:t>
        </w:r>
      </w:hyperlink>
      <w:r w:rsidRPr="00C2723B">
        <w:rPr>
          <w:rFonts w:cstheme="minorHAnsi"/>
          <w:sz w:val="19"/>
          <w:szCs w:val="19"/>
        </w:rPr>
        <w:t>),</w:t>
      </w:r>
    </w:p>
    <w:p w14:paraId="15E035AD" w14:textId="5B35C37F" w:rsidR="00190BFC" w:rsidRPr="00C2723B" w:rsidRDefault="00190BFC" w:rsidP="00190BFC">
      <w:pPr>
        <w:numPr>
          <w:ilvl w:val="0"/>
          <w:numId w:val="25"/>
        </w:numPr>
        <w:spacing w:after="60" w:line="240" w:lineRule="auto"/>
        <w:contextualSpacing/>
        <w:jc w:val="both"/>
        <w:rPr>
          <w:rFonts w:cstheme="minorHAnsi"/>
          <w:sz w:val="19"/>
          <w:szCs w:val="19"/>
        </w:rPr>
      </w:pPr>
      <w:r w:rsidRPr="00C2723B">
        <w:rPr>
          <w:rFonts w:cstheme="minorHAnsi"/>
          <w:sz w:val="19"/>
          <w:szCs w:val="19"/>
        </w:rPr>
        <w:t xml:space="preserve">osiągnął dochód z tytułu prowadzonej działalności gospodarczej za rok ubiegły, w przeliczeniu na jeden miesiąc wynosi co najmniej </w:t>
      </w:r>
      <w:r w:rsidR="00A127E6" w:rsidRPr="00A127E6">
        <w:rPr>
          <w:rFonts w:cstheme="minorHAnsi"/>
          <w:b/>
          <w:bCs/>
          <w:sz w:val="19"/>
          <w:szCs w:val="19"/>
        </w:rPr>
        <w:t>4 000</w:t>
      </w:r>
      <w:r w:rsidRPr="00A127E6">
        <w:rPr>
          <w:rFonts w:cstheme="minorHAnsi"/>
          <w:b/>
          <w:bCs/>
          <w:sz w:val="19"/>
          <w:szCs w:val="19"/>
        </w:rPr>
        <w:t>,00 zł</w:t>
      </w:r>
      <w:r w:rsidRPr="00C2723B">
        <w:rPr>
          <w:rFonts w:cstheme="minorHAnsi"/>
          <w:sz w:val="19"/>
          <w:szCs w:val="19"/>
        </w:rPr>
        <w:t xml:space="preserve"> (po zmniejszeniu o zobowiązania finansowe),</w:t>
      </w:r>
    </w:p>
    <w:p w14:paraId="5577F75A" w14:textId="77777777" w:rsidR="00190BFC" w:rsidRPr="00C2723B" w:rsidRDefault="00190BFC" w:rsidP="00190BFC">
      <w:pPr>
        <w:numPr>
          <w:ilvl w:val="0"/>
          <w:numId w:val="25"/>
        </w:numPr>
        <w:spacing w:after="60" w:line="240" w:lineRule="auto"/>
        <w:contextualSpacing/>
        <w:jc w:val="both"/>
        <w:rPr>
          <w:rFonts w:cstheme="minorHAnsi"/>
          <w:sz w:val="19"/>
          <w:szCs w:val="19"/>
        </w:rPr>
      </w:pPr>
      <w:r w:rsidRPr="00C2723B">
        <w:rPr>
          <w:rFonts w:cstheme="minorHAnsi"/>
          <w:sz w:val="19"/>
          <w:szCs w:val="19"/>
        </w:rPr>
        <w:t>nie planuje zamknięcia / zawieszenia działalności w okresie udzielenia poręczenia.</w:t>
      </w:r>
    </w:p>
    <w:p w14:paraId="765918CD" w14:textId="77777777" w:rsidR="00190BFC" w:rsidRPr="00C2723B" w:rsidRDefault="00190BFC" w:rsidP="00190BFC">
      <w:pPr>
        <w:spacing w:after="60" w:line="240" w:lineRule="auto"/>
        <w:contextualSpacing/>
        <w:jc w:val="both"/>
        <w:rPr>
          <w:rFonts w:cstheme="minorHAnsi"/>
          <w:sz w:val="19"/>
          <w:szCs w:val="19"/>
        </w:rPr>
      </w:pPr>
    </w:p>
    <w:p w14:paraId="531959E5" w14:textId="77777777" w:rsidR="00190BFC" w:rsidRPr="00C2723B" w:rsidRDefault="00190BFC" w:rsidP="00190BFC">
      <w:pPr>
        <w:spacing w:after="60" w:line="240" w:lineRule="auto"/>
        <w:contextualSpacing/>
        <w:jc w:val="both"/>
        <w:rPr>
          <w:rFonts w:cstheme="minorHAnsi"/>
          <w:sz w:val="19"/>
          <w:szCs w:val="19"/>
        </w:rPr>
      </w:pPr>
      <w:r w:rsidRPr="00C2723B">
        <w:rPr>
          <w:rFonts w:cstheme="minorHAnsi"/>
          <w:sz w:val="19"/>
          <w:szCs w:val="19"/>
        </w:rPr>
        <w:t>W przypadku poręczyciela pozostającego w związku małżeńskim oraz nieposiadającego rozdzielności majątkowej, do udzielonego poręczenia konieczna jest zgoda współmałżonka, wyrażona podpisem złożonym w obecności upoważnionego pracownika Powiatowego Urzędu Pracy w Białymstoku.</w:t>
      </w:r>
    </w:p>
    <w:p w14:paraId="0E9A95EA" w14:textId="77777777" w:rsidR="00190BFC" w:rsidRPr="00C2723B" w:rsidRDefault="00190BFC" w:rsidP="00190BFC">
      <w:pPr>
        <w:spacing w:after="60" w:line="240" w:lineRule="auto"/>
        <w:contextualSpacing/>
        <w:jc w:val="both"/>
        <w:rPr>
          <w:rFonts w:cstheme="minorHAnsi"/>
          <w:sz w:val="19"/>
          <w:szCs w:val="19"/>
        </w:rPr>
      </w:pPr>
    </w:p>
    <w:p w14:paraId="5B75DED0" w14:textId="77777777" w:rsidR="00190BFC" w:rsidRPr="00C2723B" w:rsidRDefault="00190BFC" w:rsidP="00190BFC">
      <w:pPr>
        <w:spacing w:after="0" w:line="240" w:lineRule="auto"/>
        <w:jc w:val="both"/>
        <w:rPr>
          <w:rFonts w:cstheme="minorHAnsi"/>
          <w:sz w:val="19"/>
          <w:szCs w:val="19"/>
        </w:rPr>
      </w:pPr>
      <w:r w:rsidRPr="00C2723B">
        <w:rPr>
          <w:rFonts w:cstheme="minorHAnsi"/>
          <w:b/>
          <w:sz w:val="19"/>
          <w:szCs w:val="19"/>
        </w:rPr>
        <w:t>** W przypadku wyboru jako formy zabezpieczenia gwarancji bankowej</w:t>
      </w:r>
      <w:r w:rsidRPr="00C2723B">
        <w:rPr>
          <w:rFonts w:cstheme="minorHAnsi"/>
          <w:sz w:val="19"/>
          <w:szCs w:val="19"/>
        </w:rPr>
        <w:t xml:space="preserve"> (po podpisaniu umowy o przyznanie jednorazowo środków na </w:t>
      </w:r>
      <w:r w:rsidR="00594C4F" w:rsidRPr="00C2723B">
        <w:rPr>
          <w:rFonts w:cstheme="minorHAnsi"/>
          <w:sz w:val="19"/>
          <w:szCs w:val="19"/>
        </w:rPr>
        <w:t>założenie spółdzielni socjalnej lub przystąpienie do niej po jej założeniu</w:t>
      </w:r>
      <w:r w:rsidRPr="00C2723B">
        <w:rPr>
          <w:rFonts w:cstheme="minorHAnsi"/>
          <w:sz w:val="19"/>
          <w:szCs w:val="19"/>
        </w:rPr>
        <w:t xml:space="preserve">) należy przedstawić dokument z banku potwierdzający gwarancję zapłaty kwoty odpowiadającej wysokości przyznanych środków na okres </w:t>
      </w:r>
      <w:r w:rsidR="00594C4F" w:rsidRPr="00C2723B">
        <w:rPr>
          <w:rFonts w:cstheme="minorHAnsi"/>
          <w:sz w:val="19"/>
          <w:szCs w:val="19"/>
        </w:rPr>
        <w:t>24</w:t>
      </w:r>
      <w:r w:rsidRPr="00C2723B">
        <w:rPr>
          <w:rFonts w:cstheme="minorHAnsi"/>
          <w:sz w:val="19"/>
          <w:szCs w:val="19"/>
        </w:rPr>
        <w:t xml:space="preserve"> miesięcy, powiększonej o odsetki ustawowe naliczone za okres </w:t>
      </w:r>
      <w:r w:rsidR="00594C4F" w:rsidRPr="00C2723B">
        <w:rPr>
          <w:rFonts w:cstheme="minorHAnsi"/>
          <w:sz w:val="19"/>
          <w:szCs w:val="19"/>
        </w:rPr>
        <w:t>24</w:t>
      </w:r>
      <w:r w:rsidRPr="00C2723B">
        <w:rPr>
          <w:rFonts w:cstheme="minorHAnsi"/>
          <w:sz w:val="19"/>
          <w:szCs w:val="19"/>
        </w:rPr>
        <w:t xml:space="preserve"> miesięcy. Kwota odsetek wyliczana jest na dzień zawarcia umowy. Po dokonaniu rozliczenia zawartej Umowy (po </w:t>
      </w:r>
      <w:r w:rsidR="00594C4F" w:rsidRPr="00C2723B">
        <w:rPr>
          <w:rFonts w:cstheme="minorHAnsi"/>
          <w:sz w:val="19"/>
          <w:szCs w:val="19"/>
        </w:rPr>
        <w:t>12 miesiącach zatrudnie</w:t>
      </w:r>
      <w:r w:rsidRPr="00C2723B">
        <w:rPr>
          <w:rFonts w:cstheme="minorHAnsi"/>
          <w:sz w:val="19"/>
          <w:szCs w:val="19"/>
        </w:rPr>
        <w:t xml:space="preserve">nia </w:t>
      </w:r>
      <w:r w:rsidR="00594C4F" w:rsidRPr="00C2723B">
        <w:rPr>
          <w:rFonts w:cstheme="minorHAnsi"/>
          <w:sz w:val="19"/>
          <w:szCs w:val="19"/>
        </w:rPr>
        <w:t>w spółdzielni socjalnej</w:t>
      </w:r>
      <w:r w:rsidRPr="00C2723B">
        <w:rPr>
          <w:rFonts w:cstheme="minorHAnsi"/>
          <w:sz w:val="19"/>
          <w:szCs w:val="19"/>
        </w:rPr>
        <w:t>) gwarancja jest zwracana do banku.</w:t>
      </w:r>
    </w:p>
    <w:p w14:paraId="53F1C33A" w14:textId="77777777" w:rsidR="00682620" w:rsidRPr="00C2723B" w:rsidRDefault="00682620" w:rsidP="00682620">
      <w:pPr>
        <w:spacing w:after="0" w:line="240" w:lineRule="auto"/>
        <w:jc w:val="both"/>
        <w:rPr>
          <w:rFonts w:eastAsia="Verdana" w:cstheme="minorHAnsi"/>
          <w:color w:val="000000"/>
          <w:sz w:val="19"/>
          <w:szCs w:val="19"/>
          <w:lang w:eastAsia="pl-PL"/>
        </w:rPr>
      </w:pPr>
    </w:p>
    <w:p w14:paraId="0A6FB4FB" w14:textId="77777777" w:rsidR="00487EAF" w:rsidRPr="00C2723B" w:rsidRDefault="00594C4F" w:rsidP="00594C4F">
      <w:pPr>
        <w:pStyle w:val="Akapitzlist"/>
        <w:numPr>
          <w:ilvl w:val="0"/>
          <w:numId w:val="18"/>
        </w:numPr>
        <w:spacing w:after="0" w:line="240" w:lineRule="auto"/>
        <w:ind w:left="567"/>
        <w:jc w:val="both"/>
        <w:rPr>
          <w:rFonts w:eastAsia="Verdana" w:cstheme="minorHAnsi"/>
          <w:b/>
          <w:color w:val="000000"/>
          <w:sz w:val="19"/>
          <w:szCs w:val="19"/>
          <w:u w:val="single"/>
          <w:lang w:eastAsia="pl-PL"/>
        </w:rPr>
      </w:pPr>
      <w:r w:rsidRPr="00C2723B">
        <w:rPr>
          <w:rFonts w:eastAsia="Verdana" w:cstheme="minorHAnsi"/>
          <w:b/>
          <w:color w:val="000000"/>
          <w:sz w:val="19"/>
          <w:szCs w:val="19"/>
          <w:u w:val="single"/>
          <w:lang w:eastAsia="pl-PL"/>
        </w:rPr>
        <w:t>Rozliczenie wydatkowania przyznanych środków</w:t>
      </w:r>
    </w:p>
    <w:p w14:paraId="7A7EAD2A" w14:textId="77777777" w:rsidR="00191EF6" w:rsidRPr="00C2723B" w:rsidRDefault="00191EF6" w:rsidP="00682620">
      <w:pPr>
        <w:spacing w:after="0" w:line="240" w:lineRule="auto"/>
        <w:jc w:val="both"/>
        <w:rPr>
          <w:rFonts w:eastAsia="Verdana" w:cstheme="minorHAnsi"/>
          <w:b/>
          <w:color w:val="000000"/>
          <w:sz w:val="19"/>
          <w:szCs w:val="19"/>
          <w:lang w:eastAsia="pl-PL"/>
        </w:rPr>
      </w:pPr>
    </w:p>
    <w:p w14:paraId="68C615FF" w14:textId="77777777" w:rsidR="00191EF6" w:rsidRPr="00C2723B" w:rsidRDefault="00191EF6" w:rsidP="00682620">
      <w:pPr>
        <w:spacing w:after="0" w:line="240" w:lineRule="auto"/>
        <w:jc w:val="both"/>
        <w:rPr>
          <w:rFonts w:eastAsia="Verdana" w:cstheme="minorHAnsi"/>
          <w:color w:val="000000"/>
          <w:sz w:val="19"/>
          <w:szCs w:val="19"/>
          <w:lang w:eastAsia="pl-PL"/>
        </w:rPr>
      </w:pPr>
      <w:r w:rsidRPr="00C2723B">
        <w:rPr>
          <w:rFonts w:eastAsia="Verdana" w:cstheme="minorHAnsi"/>
          <w:color w:val="000000"/>
          <w:sz w:val="19"/>
          <w:szCs w:val="19"/>
          <w:lang w:eastAsia="pl-PL"/>
        </w:rPr>
        <w:t xml:space="preserve">Do </w:t>
      </w:r>
      <w:r w:rsidRPr="00C2723B">
        <w:rPr>
          <w:rFonts w:eastAsia="Verdana" w:cstheme="minorHAnsi"/>
          <w:i/>
          <w:color w:val="000000"/>
          <w:sz w:val="19"/>
          <w:szCs w:val="19"/>
          <w:lang w:eastAsia="pl-PL"/>
        </w:rPr>
        <w:t>Rozliczenia przyznanych jednorazowo środków na założenie/przystąpienie do spółdzielni socjalnej</w:t>
      </w:r>
      <w:r w:rsidRPr="00C2723B">
        <w:rPr>
          <w:rFonts w:eastAsia="Verdana" w:cstheme="minorHAnsi"/>
          <w:color w:val="000000"/>
          <w:sz w:val="19"/>
          <w:szCs w:val="19"/>
          <w:lang w:eastAsia="pl-PL"/>
        </w:rPr>
        <w:t xml:space="preserve"> Wnioskodawca, lub w jego imieniu spółdzielnia socjalna dołącza:</w:t>
      </w:r>
    </w:p>
    <w:p w14:paraId="1246CDA7" w14:textId="77777777" w:rsidR="00117010" w:rsidRPr="00C2723B" w:rsidRDefault="00117010" w:rsidP="00117010">
      <w:pPr>
        <w:pStyle w:val="Akapitzlist"/>
        <w:numPr>
          <w:ilvl w:val="0"/>
          <w:numId w:val="15"/>
        </w:numPr>
        <w:jc w:val="both"/>
        <w:rPr>
          <w:rFonts w:eastAsia="Verdana" w:cstheme="minorHAnsi"/>
          <w:color w:val="000000"/>
          <w:sz w:val="19"/>
          <w:szCs w:val="19"/>
          <w:lang w:eastAsia="pl-PL"/>
        </w:rPr>
      </w:pPr>
      <w:r w:rsidRPr="00C2723B">
        <w:rPr>
          <w:rFonts w:eastAsia="Verdana" w:cstheme="minorHAnsi"/>
          <w:color w:val="000000"/>
          <w:sz w:val="19"/>
          <w:szCs w:val="19"/>
          <w:lang w:eastAsia="pl-PL"/>
        </w:rPr>
        <w:t xml:space="preserve">wydruki z bankowości elektronicznej/banku transakcji potwierdzających wpłatę środków na konto </w:t>
      </w:r>
      <w:r w:rsidR="00EB3B95" w:rsidRPr="00C2723B">
        <w:rPr>
          <w:rFonts w:eastAsia="Verdana" w:cstheme="minorHAnsi"/>
          <w:color w:val="000000"/>
          <w:sz w:val="19"/>
          <w:szCs w:val="19"/>
          <w:lang w:eastAsia="pl-PL"/>
        </w:rPr>
        <w:t>W</w:t>
      </w:r>
      <w:r w:rsidRPr="00C2723B">
        <w:rPr>
          <w:rFonts w:eastAsia="Verdana" w:cstheme="minorHAnsi"/>
          <w:color w:val="000000"/>
          <w:sz w:val="19"/>
          <w:szCs w:val="19"/>
          <w:lang w:eastAsia="pl-PL"/>
        </w:rPr>
        <w:t>nioskodawcy oraz na konto spółdzielni socjalnej,</w:t>
      </w:r>
    </w:p>
    <w:p w14:paraId="414C365E" w14:textId="77777777" w:rsidR="00191EF6" w:rsidRPr="00C2723B" w:rsidRDefault="00191EF6" w:rsidP="00191EF6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eastAsia="Verdana" w:cstheme="minorHAnsi"/>
          <w:color w:val="000000"/>
          <w:sz w:val="19"/>
          <w:szCs w:val="19"/>
          <w:lang w:eastAsia="pl-PL"/>
        </w:rPr>
      </w:pPr>
      <w:r w:rsidRPr="00C2723B">
        <w:rPr>
          <w:rFonts w:eastAsia="Verdana" w:cstheme="minorHAnsi"/>
          <w:color w:val="000000"/>
          <w:sz w:val="19"/>
          <w:szCs w:val="19"/>
          <w:lang w:eastAsia="pl-PL"/>
        </w:rPr>
        <w:t>Uchwałę o przyjęciu Wnioskodawcy w poczet członków</w:t>
      </w:r>
      <w:r w:rsidR="005E1E1C" w:rsidRPr="00C2723B">
        <w:rPr>
          <w:rFonts w:eastAsia="Verdana" w:cstheme="minorHAnsi"/>
          <w:color w:val="000000"/>
          <w:sz w:val="19"/>
          <w:szCs w:val="19"/>
          <w:lang w:eastAsia="pl-PL"/>
        </w:rPr>
        <w:t xml:space="preserve"> spółdzielni socjalnej;</w:t>
      </w:r>
    </w:p>
    <w:p w14:paraId="23CE7E8E" w14:textId="77777777" w:rsidR="00191EF6" w:rsidRPr="00C2723B" w:rsidRDefault="005E1E1C" w:rsidP="00191EF6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eastAsia="Verdana" w:cstheme="minorHAnsi"/>
          <w:color w:val="000000"/>
          <w:sz w:val="19"/>
          <w:szCs w:val="19"/>
          <w:lang w:eastAsia="pl-PL"/>
        </w:rPr>
      </w:pPr>
      <w:r w:rsidRPr="00C2723B">
        <w:rPr>
          <w:rFonts w:eastAsia="Verdana" w:cstheme="minorHAnsi"/>
          <w:color w:val="000000"/>
          <w:sz w:val="19"/>
          <w:szCs w:val="19"/>
          <w:lang w:eastAsia="pl-PL"/>
        </w:rPr>
        <w:t>spółdzielczą umowę o pracę zawartą ze spółdzielnią socjalną;</w:t>
      </w:r>
    </w:p>
    <w:p w14:paraId="43D9CF39" w14:textId="77777777" w:rsidR="005E1E1C" w:rsidRPr="00C2723B" w:rsidRDefault="00191EF6" w:rsidP="009E55B9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eastAsia="Verdana" w:cstheme="minorHAnsi"/>
          <w:color w:val="000000"/>
          <w:sz w:val="19"/>
          <w:szCs w:val="19"/>
          <w:lang w:eastAsia="pl-PL"/>
        </w:rPr>
      </w:pPr>
      <w:r w:rsidRPr="00C2723B">
        <w:rPr>
          <w:rFonts w:eastAsia="Verdana" w:cstheme="minorHAnsi"/>
          <w:color w:val="000000"/>
          <w:sz w:val="19"/>
          <w:szCs w:val="19"/>
          <w:lang w:eastAsia="pl-PL"/>
        </w:rPr>
        <w:t>dokumenty potwierdzające sposób wykorzystania środków</w:t>
      </w:r>
      <w:r w:rsidR="00DB0C80" w:rsidRPr="00C2723B">
        <w:rPr>
          <w:rFonts w:eastAsia="Verdana" w:cstheme="minorHAnsi"/>
          <w:color w:val="000000"/>
          <w:sz w:val="19"/>
          <w:szCs w:val="19"/>
          <w:lang w:eastAsia="pl-PL"/>
        </w:rPr>
        <w:t xml:space="preserve"> -</w:t>
      </w:r>
      <w:r w:rsidRPr="00C2723B">
        <w:rPr>
          <w:rFonts w:cstheme="minorHAnsi"/>
          <w:sz w:val="19"/>
          <w:szCs w:val="19"/>
        </w:rPr>
        <w:t xml:space="preserve"> </w:t>
      </w:r>
      <w:r w:rsidR="00DB0C80" w:rsidRPr="00C2723B">
        <w:rPr>
          <w:rFonts w:eastAsia="Verdana" w:cstheme="minorHAnsi"/>
          <w:color w:val="000000"/>
          <w:sz w:val="19"/>
          <w:szCs w:val="19"/>
          <w:lang w:eastAsia="pl-PL"/>
        </w:rPr>
        <w:t xml:space="preserve">opłacone faktury, </w:t>
      </w:r>
      <w:r w:rsidRPr="00C2723B">
        <w:rPr>
          <w:rFonts w:eastAsia="Verdana" w:cstheme="minorHAnsi"/>
          <w:color w:val="000000"/>
          <w:sz w:val="19"/>
          <w:szCs w:val="19"/>
          <w:lang w:eastAsia="pl-PL"/>
        </w:rPr>
        <w:t>wystawione na Spółdzielnię socjalną przez podmioty gospodarcze (a wyłącznie w przypadku rzeczy używanych również faktury VAT marża), zawierające</w:t>
      </w:r>
      <w:r w:rsidR="005E1E1C" w:rsidRPr="00C2723B">
        <w:rPr>
          <w:rFonts w:eastAsia="Verdana" w:cstheme="minorHAnsi"/>
          <w:color w:val="000000"/>
          <w:sz w:val="19"/>
          <w:szCs w:val="19"/>
          <w:lang w:eastAsia="pl-PL"/>
        </w:rPr>
        <w:t>:</w:t>
      </w:r>
    </w:p>
    <w:p w14:paraId="15EF9C0B" w14:textId="77777777" w:rsidR="005E1E1C" w:rsidRPr="00C2723B" w:rsidRDefault="00191EF6" w:rsidP="00594C4F">
      <w:pPr>
        <w:pStyle w:val="Akapitzlist"/>
        <w:numPr>
          <w:ilvl w:val="2"/>
          <w:numId w:val="10"/>
        </w:numPr>
        <w:spacing w:after="0" w:line="240" w:lineRule="auto"/>
        <w:ind w:left="1134" w:hanging="425"/>
        <w:jc w:val="both"/>
        <w:rPr>
          <w:rFonts w:eastAsia="Verdana" w:cstheme="minorHAnsi"/>
          <w:color w:val="000000"/>
          <w:sz w:val="19"/>
          <w:szCs w:val="19"/>
          <w:lang w:eastAsia="pl-PL"/>
        </w:rPr>
      </w:pPr>
      <w:r w:rsidRPr="00C2723B">
        <w:rPr>
          <w:rFonts w:eastAsia="Verdana" w:cstheme="minorHAnsi"/>
          <w:color w:val="000000"/>
          <w:sz w:val="19"/>
          <w:szCs w:val="19"/>
          <w:lang w:eastAsia="pl-PL"/>
        </w:rPr>
        <w:t>informację o formie dokonanej zapłaty (gotówka, prze</w:t>
      </w:r>
      <w:r w:rsidR="005E1E1C" w:rsidRPr="00C2723B">
        <w:rPr>
          <w:rFonts w:eastAsia="Verdana" w:cstheme="minorHAnsi"/>
          <w:color w:val="000000"/>
          <w:sz w:val="19"/>
          <w:szCs w:val="19"/>
          <w:lang w:eastAsia="pl-PL"/>
        </w:rPr>
        <w:t xml:space="preserve">lew, karta płatnicza, pobranie); w przypadku płatności przelewem lub kartą płatniczą należy dołączyć wydruk transakcji z bankowości elektronicznej/banku potwierdzający realizację płatności, a w przypadku płatności za pobraniem oświadczenie sprzedawcy potwierdzające datę płatności. </w:t>
      </w:r>
    </w:p>
    <w:p w14:paraId="17C9B73D" w14:textId="77777777" w:rsidR="00885D5F" w:rsidRPr="00C2723B" w:rsidRDefault="00885D5F" w:rsidP="00594C4F">
      <w:pPr>
        <w:pStyle w:val="Akapitzlist"/>
        <w:numPr>
          <w:ilvl w:val="2"/>
          <w:numId w:val="10"/>
        </w:numPr>
        <w:spacing w:after="0" w:line="240" w:lineRule="auto"/>
        <w:ind w:left="1134" w:hanging="425"/>
        <w:jc w:val="both"/>
        <w:rPr>
          <w:rFonts w:eastAsia="Verdana" w:cstheme="minorHAnsi"/>
          <w:color w:val="000000"/>
          <w:sz w:val="19"/>
          <w:szCs w:val="19"/>
          <w:lang w:eastAsia="pl-PL"/>
        </w:rPr>
      </w:pPr>
      <w:r w:rsidRPr="00C2723B">
        <w:rPr>
          <w:rFonts w:eastAsia="Verdana" w:cstheme="minorHAnsi"/>
          <w:color w:val="000000"/>
          <w:sz w:val="19"/>
          <w:szCs w:val="19"/>
          <w:lang w:eastAsia="pl-PL"/>
        </w:rPr>
        <w:lastRenderedPageBreak/>
        <w:t>nazwę towaru, jego markę i model; w przypadku, gdy nazwa towaru zastąpiona jest symbolem, na odwrocie dokumentu powinien być sporządzony przez osobę uprawnioną do wystawienia tego dokumentu, opis symbolu;</w:t>
      </w:r>
    </w:p>
    <w:p w14:paraId="30875D80" w14:textId="77777777" w:rsidR="00191EF6" w:rsidRPr="00C2723B" w:rsidRDefault="00885D5F" w:rsidP="00191EF6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eastAsia="Verdana" w:cstheme="minorHAnsi"/>
          <w:color w:val="000000"/>
          <w:sz w:val="19"/>
          <w:szCs w:val="19"/>
          <w:lang w:eastAsia="pl-PL"/>
        </w:rPr>
      </w:pPr>
      <w:r w:rsidRPr="00C2723B">
        <w:rPr>
          <w:rFonts w:eastAsia="Verdana" w:cstheme="minorHAnsi"/>
          <w:color w:val="000000"/>
          <w:sz w:val="19"/>
          <w:szCs w:val="19"/>
          <w:lang w:eastAsia="pl-PL"/>
        </w:rPr>
        <w:t>w przypadku zakupu samochodu – ks</w:t>
      </w:r>
      <w:r w:rsidR="002A209B" w:rsidRPr="00C2723B">
        <w:rPr>
          <w:rFonts w:eastAsia="Verdana" w:cstheme="minorHAnsi"/>
          <w:color w:val="000000"/>
          <w:sz w:val="19"/>
          <w:szCs w:val="19"/>
          <w:lang w:eastAsia="pl-PL"/>
        </w:rPr>
        <w:t>erokopię</w:t>
      </w:r>
      <w:r w:rsidR="00706D55" w:rsidRPr="00C2723B">
        <w:rPr>
          <w:rFonts w:eastAsia="Verdana" w:cstheme="minorHAnsi"/>
          <w:color w:val="000000"/>
          <w:sz w:val="19"/>
          <w:szCs w:val="19"/>
          <w:lang w:eastAsia="pl-PL"/>
        </w:rPr>
        <w:t xml:space="preserve"> dowodu rejestracyjnego pojazdu</w:t>
      </w:r>
      <w:r w:rsidR="00BD7083" w:rsidRPr="00C2723B">
        <w:rPr>
          <w:rFonts w:eastAsia="Verdana" w:cstheme="minorHAnsi"/>
          <w:color w:val="000000"/>
          <w:sz w:val="19"/>
          <w:szCs w:val="19"/>
          <w:lang w:eastAsia="pl-PL"/>
        </w:rPr>
        <w:t>, wskazującego Spółdzielnię jako właściciela</w:t>
      </w:r>
      <w:r w:rsidR="00706D55" w:rsidRPr="00C2723B">
        <w:rPr>
          <w:rFonts w:eastAsia="Verdana" w:cstheme="minorHAnsi"/>
          <w:color w:val="000000"/>
          <w:sz w:val="19"/>
          <w:szCs w:val="19"/>
          <w:lang w:eastAsia="pl-PL"/>
        </w:rPr>
        <w:t>;</w:t>
      </w:r>
    </w:p>
    <w:p w14:paraId="541AD622" w14:textId="040A5B07" w:rsidR="00706D55" w:rsidRPr="00C2723B" w:rsidRDefault="00706D55" w:rsidP="00706D55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eastAsia="Verdana" w:cstheme="minorHAnsi"/>
          <w:color w:val="000000"/>
          <w:sz w:val="19"/>
          <w:szCs w:val="19"/>
          <w:lang w:eastAsia="pl-PL"/>
        </w:rPr>
      </w:pPr>
      <w:r w:rsidRPr="00C2723B">
        <w:rPr>
          <w:rFonts w:eastAsia="Verdana" w:cstheme="minorHAnsi"/>
          <w:color w:val="000000"/>
          <w:sz w:val="19"/>
          <w:szCs w:val="19"/>
          <w:lang w:eastAsia="pl-PL"/>
        </w:rPr>
        <w:t>w przypadku faktur wystawionych w języku obcym - faktur</w:t>
      </w:r>
      <w:r w:rsidR="002A209B" w:rsidRPr="00C2723B">
        <w:rPr>
          <w:rFonts w:eastAsia="Verdana" w:cstheme="minorHAnsi"/>
          <w:color w:val="000000"/>
          <w:sz w:val="19"/>
          <w:szCs w:val="19"/>
          <w:lang w:eastAsia="pl-PL"/>
        </w:rPr>
        <w:t>y</w:t>
      </w:r>
      <w:r w:rsidRPr="00C2723B">
        <w:rPr>
          <w:rFonts w:eastAsia="Verdana" w:cstheme="minorHAnsi"/>
          <w:color w:val="000000"/>
          <w:sz w:val="19"/>
          <w:szCs w:val="19"/>
          <w:lang w:eastAsia="pl-PL"/>
        </w:rPr>
        <w:t xml:space="preserve"> wraz z dowodami zapłaty przetłumaczon</w:t>
      </w:r>
      <w:r w:rsidR="002A209B" w:rsidRPr="00C2723B">
        <w:rPr>
          <w:rFonts w:eastAsia="Verdana" w:cstheme="minorHAnsi"/>
          <w:color w:val="000000"/>
          <w:sz w:val="19"/>
          <w:szCs w:val="19"/>
          <w:lang w:eastAsia="pl-PL"/>
        </w:rPr>
        <w:t>e</w:t>
      </w:r>
      <w:r w:rsidRPr="00C2723B">
        <w:rPr>
          <w:rFonts w:eastAsia="Verdana" w:cstheme="minorHAnsi"/>
          <w:color w:val="000000"/>
          <w:sz w:val="19"/>
          <w:szCs w:val="19"/>
          <w:lang w:eastAsia="pl-PL"/>
        </w:rPr>
        <w:t xml:space="preserve"> przez tłumacz</w:t>
      </w:r>
      <w:r w:rsidR="00B32F71" w:rsidRPr="00C2723B">
        <w:rPr>
          <w:rFonts w:eastAsia="Verdana" w:cstheme="minorHAnsi"/>
          <w:color w:val="000000"/>
          <w:sz w:val="19"/>
          <w:szCs w:val="19"/>
          <w:lang w:eastAsia="pl-PL"/>
        </w:rPr>
        <w:t xml:space="preserve">a przysięgłego na język polski; </w:t>
      </w:r>
      <w:r w:rsidRPr="00C2723B">
        <w:rPr>
          <w:rFonts w:eastAsia="Verdana" w:cstheme="minorHAnsi"/>
          <w:color w:val="000000"/>
          <w:sz w:val="19"/>
          <w:szCs w:val="19"/>
          <w:lang w:eastAsia="pl-PL"/>
        </w:rPr>
        <w:t>przeliczenie wartości zakupu</w:t>
      </w:r>
      <w:r w:rsidR="00B32F71" w:rsidRPr="00C2723B">
        <w:rPr>
          <w:rFonts w:eastAsia="Verdana" w:cstheme="minorHAnsi"/>
          <w:color w:val="000000"/>
          <w:sz w:val="19"/>
          <w:szCs w:val="19"/>
          <w:lang w:eastAsia="pl-PL"/>
        </w:rPr>
        <w:t xml:space="preserve"> </w:t>
      </w:r>
      <w:r w:rsidRPr="00C2723B">
        <w:rPr>
          <w:rFonts w:eastAsia="Verdana" w:cstheme="minorHAnsi"/>
          <w:color w:val="000000"/>
          <w:sz w:val="19"/>
          <w:szCs w:val="19"/>
          <w:lang w:eastAsia="pl-PL"/>
        </w:rPr>
        <w:t xml:space="preserve">w walucie obcej na PLN będzie następowało w oparciu o średni kurs walut z dnia </w:t>
      </w:r>
      <w:r w:rsidR="00BD7083" w:rsidRPr="00C2723B">
        <w:rPr>
          <w:rFonts w:eastAsia="Verdana" w:cstheme="minorHAnsi"/>
          <w:color w:val="000000"/>
          <w:sz w:val="19"/>
          <w:szCs w:val="19"/>
          <w:lang w:eastAsia="pl-PL"/>
        </w:rPr>
        <w:t>ksi</w:t>
      </w:r>
      <w:r w:rsidR="001C0139">
        <w:rPr>
          <w:rFonts w:eastAsia="Verdana" w:cstheme="minorHAnsi"/>
          <w:color w:val="000000"/>
          <w:sz w:val="19"/>
          <w:szCs w:val="19"/>
          <w:lang w:eastAsia="pl-PL"/>
        </w:rPr>
        <w:t>ę</w:t>
      </w:r>
      <w:r w:rsidR="00BD7083" w:rsidRPr="00C2723B">
        <w:rPr>
          <w:rFonts w:eastAsia="Verdana" w:cstheme="minorHAnsi"/>
          <w:color w:val="000000"/>
          <w:sz w:val="19"/>
          <w:szCs w:val="19"/>
          <w:lang w:eastAsia="pl-PL"/>
        </w:rPr>
        <w:t>gowania</w:t>
      </w:r>
      <w:r w:rsidRPr="00C2723B">
        <w:rPr>
          <w:rFonts w:eastAsia="Verdana" w:cstheme="minorHAnsi"/>
          <w:color w:val="000000"/>
          <w:sz w:val="19"/>
          <w:szCs w:val="19"/>
          <w:lang w:eastAsia="pl-PL"/>
        </w:rPr>
        <w:t>, ogłoszony przez Narodowy Bank Polski;</w:t>
      </w:r>
    </w:p>
    <w:p w14:paraId="7A8781C3" w14:textId="77777777" w:rsidR="00C2723B" w:rsidRPr="00C2723B" w:rsidRDefault="00C2723B" w:rsidP="002A209B">
      <w:pPr>
        <w:spacing w:after="0" w:line="240" w:lineRule="auto"/>
        <w:ind w:left="360"/>
        <w:jc w:val="both"/>
        <w:rPr>
          <w:rFonts w:eastAsia="Verdana" w:cstheme="minorHAnsi"/>
          <w:color w:val="000000"/>
          <w:sz w:val="19"/>
          <w:szCs w:val="19"/>
          <w:lang w:eastAsia="pl-PL"/>
        </w:rPr>
      </w:pPr>
    </w:p>
    <w:p w14:paraId="60085746" w14:textId="77777777" w:rsidR="002A209B" w:rsidRPr="00C2723B" w:rsidRDefault="00C92B0B" w:rsidP="00BD7083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eastAsia="Verdana" w:cstheme="minorHAnsi"/>
          <w:b/>
          <w:color w:val="000000"/>
          <w:sz w:val="19"/>
          <w:szCs w:val="19"/>
          <w:lang w:eastAsia="pl-PL"/>
        </w:rPr>
      </w:pPr>
      <w:r w:rsidRPr="00C2723B">
        <w:rPr>
          <w:rFonts w:eastAsia="Verdana" w:cstheme="minorHAnsi"/>
          <w:b/>
          <w:color w:val="000000"/>
          <w:sz w:val="19"/>
          <w:szCs w:val="19"/>
          <w:lang w:eastAsia="pl-PL"/>
        </w:rPr>
        <w:t>WAŻNE</w:t>
      </w:r>
    </w:p>
    <w:p w14:paraId="3B090F57" w14:textId="77777777" w:rsidR="002A209B" w:rsidRPr="00C2723B" w:rsidRDefault="002A209B" w:rsidP="002A209B">
      <w:pPr>
        <w:spacing w:after="0" w:line="240" w:lineRule="auto"/>
        <w:ind w:left="360"/>
        <w:jc w:val="both"/>
        <w:rPr>
          <w:rFonts w:eastAsia="Verdana" w:cstheme="minorHAnsi"/>
          <w:b/>
          <w:color w:val="000000"/>
          <w:sz w:val="19"/>
          <w:szCs w:val="19"/>
          <w:lang w:eastAsia="pl-PL"/>
        </w:rPr>
      </w:pPr>
    </w:p>
    <w:p w14:paraId="659E608F" w14:textId="77777777" w:rsidR="002A209B" w:rsidRPr="00C2723B" w:rsidRDefault="002A209B" w:rsidP="002A209B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eastAsia="Verdana" w:cstheme="minorHAnsi"/>
          <w:color w:val="000000"/>
          <w:sz w:val="19"/>
          <w:szCs w:val="19"/>
          <w:lang w:eastAsia="pl-PL"/>
        </w:rPr>
      </w:pPr>
      <w:r w:rsidRPr="00C2723B">
        <w:rPr>
          <w:rFonts w:eastAsia="Verdana" w:cstheme="minorHAnsi"/>
          <w:color w:val="000000"/>
          <w:sz w:val="19"/>
          <w:szCs w:val="19"/>
          <w:lang w:eastAsia="pl-PL"/>
        </w:rPr>
        <w:t xml:space="preserve">Warunkiem bezzwrotności środków jest prowadzenie działalności na zasadach określonych dla spółdzielni socjalnych </w:t>
      </w:r>
      <w:r w:rsidR="00C92B0B" w:rsidRPr="00C2723B">
        <w:rPr>
          <w:rFonts w:eastAsia="Verdana" w:cstheme="minorHAnsi"/>
          <w:color w:val="000000"/>
          <w:sz w:val="19"/>
          <w:szCs w:val="19"/>
          <w:lang w:eastAsia="pl-PL"/>
        </w:rPr>
        <w:t>oraz</w:t>
      </w:r>
      <w:r w:rsidRPr="00C2723B">
        <w:rPr>
          <w:rFonts w:eastAsia="Verdana" w:cstheme="minorHAnsi"/>
          <w:color w:val="000000"/>
          <w:sz w:val="19"/>
          <w:szCs w:val="19"/>
          <w:lang w:eastAsia="pl-PL"/>
        </w:rPr>
        <w:t xml:space="preserve"> członkostwa </w:t>
      </w:r>
      <w:r w:rsidR="00C92B0B" w:rsidRPr="00C2723B">
        <w:rPr>
          <w:rFonts w:eastAsia="Verdana" w:cstheme="minorHAnsi"/>
          <w:color w:val="000000"/>
          <w:sz w:val="19"/>
          <w:szCs w:val="19"/>
          <w:lang w:eastAsia="pl-PL"/>
        </w:rPr>
        <w:t xml:space="preserve">i zatrudnienia </w:t>
      </w:r>
      <w:r w:rsidR="00EB3B95" w:rsidRPr="00C2723B">
        <w:rPr>
          <w:rFonts w:eastAsia="Verdana" w:cstheme="minorHAnsi"/>
          <w:color w:val="000000"/>
          <w:sz w:val="19"/>
          <w:szCs w:val="19"/>
          <w:lang w:eastAsia="pl-PL"/>
        </w:rPr>
        <w:t>W</w:t>
      </w:r>
      <w:r w:rsidR="00C92B0B" w:rsidRPr="00C2723B">
        <w:rPr>
          <w:rFonts w:eastAsia="Verdana" w:cstheme="minorHAnsi"/>
          <w:color w:val="000000"/>
          <w:sz w:val="19"/>
          <w:szCs w:val="19"/>
          <w:lang w:eastAsia="pl-PL"/>
        </w:rPr>
        <w:t xml:space="preserve">nioskodawcy </w:t>
      </w:r>
      <w:r w:rsidRPr="00C2723B">
        <w:rPr>
          <w:rFonts w:eastAsia="Verdana" w:cstheme="minorHAnsi"/>
          <w:color w:val="000000"/>
          <w:sz w:val="19"/>
          <w:szCs w:val="19"/>
          <w:lang w:eastAsia="pl-PL"/>
        </w:rPr>
        <w:t>w tej spółdzielni przez okres co najmniej 12 miesięcy.</w:t>
      </w:r>
    </w:p>
    <w:p w14:paraId="07EB33A1" w14:textId="77777777" w:rsidR="002A209B" w:rsidRPr="00C2723B" w:rsidRDefault="00C92B0B" w:rsidP="002A209B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eastAsia="Verdana" w:cstheme="minorHAnsi"/>
          <w:color w:val="000000"/>
          <w:sz w:val="19"/>
          <w:szCs w:val="19"/>
          <w:lang w:eastAsia="pl-PL"/>
        </w:rPr>
      </w:pPr>
      <w:r w:rsidRPr="00C2723B">
        <w:rPr>
          <w:rFonts w:eastAsia="Verdana" w:cstheme="minorHAnsi"/>
          <w:color w:val="000000"/>
          <w:sz w:val="19"/>
          <w:szCs w:val="19"/>
          <w:lang w:eastAsia="pl-PL"/>
        </w:rPr>
        <w:t>Różnica pomiędzy kwotą zakupu w ramach dofinansowania wskazaną we wniosku, a faktycznie poniesionym wydatkiem na zakup nie może przekroczyć 10% wartości tego zakupu.</w:t>
      </w:r>
    </w:p>
    <w:p w14:paraId="65286D9F" w14:textId="77777777" w:rsidR="00191EF6" w:rsidRPr="00C2723B" w:rsidRDefault="00C92B0B" w:rsidP="00351463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eastAsia="Verdana" w:cstheme="minorHAnsi"/>
          <w:color w:val="000000"/>
          <w:sz w:val="19"/>
          <w:szCs w:val="19"/>
          <w:lang w:eastAsia="pl-PL"/>
        </w:rPr>
      </w:pPr>
      <w:r w:rsidRPr="00C2723B">
        <w:rPr>
          <w:rFonts w:eastAsia="Verdana" w:cstheme="minorHAnsi"/>
          <w:color w:val="000000"/>
          <w:sz w:val="19"/>
          <w:szCs w:val="19"/>
          <w:lang w:eastAsia="pl-PL"/>
        </w:rPr>
        <w:t>Niewykorzystana kwota przyznanych środków podlega zwrotowi na konto Urzędu w terminie do dwóch miesięcy od dnia rozpoczęcia działalności go</w:t>
      </w:r>
      <w:r w:rsidR="008F5F89" w:rsidRPr="00C2723B">
        <w:rPr>
          <w:rFonts w:eastAsia="Verdana" w:cstheme="minorHAnsi"/>
          <w:color w:val="000000"/>
          <w:sz w:val="19"/>
          <w:szCs w:val="19"/>
          <w:lang w:eastAsia="pl-PL"/>
        </w:rPr>
        <w:t>spodarczej przez spółdzielnię s</w:t>
      </w:r>
      <w:r w:rsidRPr="00C2723B">
        <w:rPr>
          <w:rFonts w:eastAsia="Verdana" w:cstheme="minorHAnsi"/>
          <w:color w:val="000000"/>
          <w:sz w:val="19"/>
          <w:szCs w:val="19"/>
          <w:lang w:eastAsia="pl-PL"/>
        </w:rPr>
        <w:t>ocjalną, a w przypadku przystąpienia do spółdzielni socjalnej – od dnia otrzymania środków</w:t>
      </w:r>
      <w:r w:rsidR="008F5F89" w:rsidRPr="00C2723B">
        <w:rPr>
          <w:rFonts w:eastAsia="Verdana" w:cstheme="minorHAnsi"/>
          <w:color w:val="000000"/>
          <w:sz w:val="19"/>
          <w:szCs w:val="19"/>
          <w:lang w:eastAsia="pl-PL"/>
        </w:rPr>
        <w:t xml:space="preserve"> przez Wnioskodawcę.</w:t>
      </w:r>
    </w:p>
    <w:p w14:paraId="5B024733" w14:textId="77777777" w:rsidR="008F5F89" w:rsidRPr="00C2723B" w:rsidRDefault="008F5F89" w:rsidP="008F5F89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eastAsia="Verdana" w:cstheme="minorHAnsi"/>
          <w:color w:val="000000"/>
          <w:sz w:val="19"/>
          <w:szCs w:val="19"/>
          <w:lang w:eastAsia="pl-PL"/>
        </w:rPr>
      </w:pPr>
      <w:r w:rsidRPr="00C2723B">
        <w:rPr>
          <w:rFonts w:eastAsia="Verdana" w:cstheme="minorHAnsi"/>
          <w:color w:val="000000"/>
          <w:sz w:val="19"/>
          <w:szCs w:val="19"/>
          <w:lang w:eastAsia="pl-PL"/>
        </w:rPr>
        <w:t>W przypadku, gdy przedmioty sfinansowane z jednorazowych środków ulegną zniszczeniu - uszkodzeniu (bez możliwości naprawy lub wymiany zgodnie z warunkami gwarancji) lub kradzieży należy niezwłocznie dostarczyć faktury wraz z dowodami zapłaty</w:t>
      </w:r>
      <w:r w:rsidR="00B32F71" w:rsidRPr="00C2723B">
        <w:rPr>
          <w:rFonts w:eastAsia="Verdana" w:cstheme="minorHAnsi"/>
          <w:color w:val="000000"/>
          <w:sz w:val="19"/>
          <w:szCs w:val="19"/>
          <w:lang w:eastAsia="pl-PL"/>
        </w:rPr>
        <w:t>,</w:t>
      </w:r>
      <w:r w:rsidRPr="00C2723B">
        <w:rPr>
          <w:rFonts w:eastAsia="Verdana" w:cstheme="minorHAnsi"/>
          <w:color w:val="000000"/>
          <w:sz w:val="19"/>
          <w:szCs w:val="19"/>
          <w:lang w:eastAsia="pl-PL"/>
        </w:rPr>
        <w:t xml:space="preserve"> potwierdzając</w:t>
      </w:r>
      <w:r w:rsidR="00B32F71" w:rsidRPr="00C2723B">
        <w:rPr>
          <w:rFonts w:eastAsia="Verdana" w:cstheme="minorHAnsi"/>
          <w:color w:val="000000"/>
          <w:sz w:val="19"/>
          <w:szCs w:val="19"/>
          <w:lang w:eastAsia="pl-PL"/>
        </w:rPr>
        <w:t>e</w:t>
      </w:r>
      <w:r w:rsidRPr="00C2723B">
        <w:rPr>
          <w:rFonts w:eastAsia="Verdana" w:cstheme="minorHAnsi"/>
          <w:color w:val="000000"/>
          <w:sz w:val="19"/>
          <w:szCs w:val="19"/>
          <w:lang w:eastAsia="pl-PL"/>
        </w:rPr>
        <w:t xml:space="preserve"> dokonanie zakupu  nowego sprzętu, urządzeń o takich samych parametrach i jakości.</w:t>
      </w:r>
    </w:p>
    <w:p w14:paraId="01725296" w14:textId="77777777" w:rsidR="008F5F89" w:rsidRPr="00C2723B" w:rsidRDefault="008F5F89" w:rsidP="008F5F89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eastAsia="Verdana" w:cstheme="minorHAnsi"/>
          <w:color w:val="000000"/>
          <w:sz w:val="19"/>
          <w:szCs w:val="19"/>
          <w:lang w:eastAsia="pl-PL"/>
        </w:rPr>
      </w:pPr>
      <w:r w:rsidRPr="00C2723B">
        <w:rPr>
          <w:rFonts w:eastAsia="Verdana" w:cstheme="minorHAnsi"/>
          <w:color w:val="000000"/>
          <w:sz w:val="19"/>
          <w:szCs w:val="19"/>
          <w:lang w:eastAsia="pl-PL"/>
        </w:rPr>
        <w:t>Konieczne jest wykupienie przedłużenia licencji na zakupione oprogramowanie w przypadku, gdy jego licencja wygasła w trakcie obowiązywania umowy.</w:t>
      </w:r>
    </w:p>
    <w:p w14:paraId="19D6FCEA" w14:textId="77777777" w:rsidR="00F30083" w:rsidRPr="00C2723B" w:rsidRDefault="00193239" w:rsidP="008F5F89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eastAsia="Verdana" w:cstheme="minorHAnsi"/>
          <w:color w:val="000000"/>
          <w:sz w:val="19"/>
          <w:szCs w:val="19"/>
          <w:lang w:eastAsia="pl-PL"/>
        </w:rPr>
      </w:pPr>
      <w:r w:rsidRPr="00C2723B">
        <w:rPr>
          <w:rFonts w:eastAsia="Verdana" w:cstheme="minorHAnsi"/>
          <w:color w:val="000000"/>
          <w:sz w:val="19"/>
          <w:szCs w:val="19"/>
          <w:lang w:eastAsia="pl-PL"/>
        </w:rPr>
        <w:t>Rozliczenie umowy nastąpi po dostarczeniu dokumentów określonych w umowie, potwierdzających nieprzerwane zatrudnienie i członkostwo Wnioskodawcy w spółdzielni socjalnej przez okres co najmniej 12 miesięcy.</w:t>
      </w:r>
    </w:p>
    <w:p w14:paraId="67B16E3B" w14:textId="77777777" w:rsidR="008F5F89" w:rsidRPr="00C2723B" w:rsidRDefault="001121E9" w:rsidP="00351463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eastAsia="Verdana" w:cstheme="minorHAnsi"/>
          <w:color w:val="000000"/>
          <w:sz w:val="19"/>
          <w:szCs w:val="19"/>
          <w:lang w:eastAsia="pl-PL"/>
        </w:rPr>
      </w:pPr>
      <w:r w:rsidRPr="00C2723B">
        <w:rPr>
          <w:rFonts w:eastAsia="Verdana" w:cstheme="minorHAnsi"/>
          <w:color w:val="000000"/>
          <w:sz w:val="19"/>
          <w:szCs w:val="19"/>
          <w:lang w:eastAsia="pl-PL"/>
        </w:rPr>
        <w:t>W przypadku niedotrzymania warunków umowy, a w szczególności:</w:t>
      </w:r>
    </w:p>
    <w:p w14:paraId="1CDEAEE1" w14:textId="77777777" w:rsidR="001121E9" w:rsidRPr="00C2723B" w:rsidRDefault="001121E9" w:rsidP="001121E9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Verdana" w:cstheme="minorHAnsi"/>
          <w:color w:val="000000"/>
          <w:sz w:val="19"/>
          <w:szCs w:val="19"/>
          <w:lang w:eastAsia="pl-PL"/>
        </w:rPr>
      </w:pPr>
      <w:r w:rsidRPr="00C2723B">
        <w:rPr>
          <w:rFonts w:eastAsia="Verdana" w:cstheme="minorHAnsi"/>
          <w:color w:val="000000"/>
          <w:sz w:val="19"/>
          <w:szCs w:val="19"/>
          <w:lang w:eastAsia="pl-PL"/>
        </w:rPr>
        <w:t>wykorzystania otrzymanych środków niezgodnie z przeznaczeniem i specyfikacją zakupów zamieszczoną we wniosku,</w:t>
      </w:r>
    </w:p>
    <w:p w14:paraId="25E7BD04" w14:textId="77777777" w:rsidR="001121E9" w:rsidRPr="00C2723B" w:rsidRDefault="001121E9" w:rsidP="001121E9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Verdana" w:cstheme="minorHAnsi"/>
          <w:color w:val="000000"/>
          <w:sz w:val="19"/>
          <w:szCs w:val="19"/>
          <w:lang w:eastAsia="pl-PL"/>
        </w:rPr>
      </w:pPr>
      <w:r w:rsidRPr="00C2723B">
        <w:rPr>
          <w:rFonts w:eastAsia="Verdana" w:cstheme="minorHAnsi"/>
          <w:color w:val="000000"/>
          <w:sz w:val="19"/>
          <w:szCs w:val="19"/>
          <w:lang w:eastAsia="pl-PL"/>
        </w:rPr>
        <w:t>niewydatkowania otrzymanych środków oraz nieprzedstawienia dokumentów potwierdzających ich wydatkowanie w terminach określonych w umowie,</w:t>
      </w:r>
    </w:p>
    <w:p w14:paraId="464AFCAC" w14:textId="77777777" w:rsidR="001121E9" w:rsidRPr="00C2723B" w:rsidRDefault="001121E9" w:rsidP="001121E9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Verdana" w:cstheme="minorHAnsi"/>
          <w:color w:val="000000"/>
          <w:sz w:val="19"/>
          <w:szCs w:val="19"/>
          <w:lang w:eastAsia="pl-PL"/>
        </w:rPr>
      </w:pPr>
      <w:r w:rsidRPr="00C2723B">
        <w:rPr>
          <w:rFonts w:eastAsia="Verdana" w:cstheme="minorHAnsi"/>
          <w:color w:val="000000"/>
          <w:sz w:val="19"/>
          <w:szCs w:val="19"/>
          <w:lang w:eastAsia="pl-PL"/>
        </w:rPr>
        <w:t xml:space="preserve">ustania członkostwa i zatrudnienia w spółdzielni socjalnej przed upływem </w:t>
      </w:r>
      <w:r w:rsidR="004C18FF" w:rsidRPr="00C2723B">
        <w:rPr>
          <w:rFonts w:eastAsia="Verdana" w:cstheme="minorHAnsi"/>
          <w:sz w:val="19"/>
          <w:szCs w:val="19"/>
          <w:lang w:eastAsia="pl-PL"/>
        </w:rPr>
        <w:t>12 miesięcy</w:t>
      </w:r>
      <w:r w:rsidRPr="00C2723B">
        <w:rPr>
          <w:rFonts w:eastAsia="Verdana" w:cstheme="minorHAnsi"/>
          <w:sz w:val="19"/>
          <w:szCs w:val="19"/>
          <w:lang w:eastAsia="pl-PL"/>
        </w:rPr>
        <w:t>,</w:t>
      </w:r>
    </w:p>
    <w:p w14:paraId="45CC317E" w14:textId="77777777" w:rsidR="001121E9" w:rsidRPr="00C2723B" w:rsidRDefault="001121E9" w:rsidP="001121E9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Verdana" w:cstheme="minorHAnsi"/>
          <w:color w:val="000000"/>
          <w:sz w:val="19"/>
          <w:szCs w:val="19"/>
          <w:lang w:eastAsia="pl-PL"/>
        </w:rPr>
      </w:pPr>
      <w:r w:rsidRPr="00C2723B">
        <w:rPr>
          <w:rFonts w:eastAsia="Verdana" w:cstheme="minorHAnsi"/>
          <w:color w:val="000000"/>
          <w:sz w:val="19"/>
          <w:szCs w:val="19"/>
          <w:lang w:eastAsia="pl-PL"/>
        </w:rPr>
        <w:t>niepodjęcia zatrudnienia w spółdzielni socjalnej,</w:t>
      </w:r>
    </w:p>
    <w:p w14:paraId="459394E7" w14:textId="77777777" w:rsidR="001121E9" w:rsidRPr="00C2723B" w:rsidRDefault="00FC4262" w:rsidP="001121E9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Verdana" w:cstheme="minorHAnsi"/>
          <w:color w:val="000000"/>
          <w:sz w:val="19"/>
          <w:szCs w:val="19"/>
          <w:lang w:eastAsia="pl-PL"/>
        </w:rPr>
      </w:pPr>
      <w:r w:rsidRPr="00C2723B">
        <w:rPr>
          <w:rFonts w:eastAsia="Verdana" w:cstheme="minorHAnsi"/>
          <w:color w:val="000000"/>
          <w:sz w:val="19"/>
          <w:szCs w:val="19"/>
          <w:lang w:eastAsia="pl-PL"/>
        </w:rPr>
        <w:t>likwidacji w okresie trwania umowy profilu</w:t>
      </w:r>
      <w:r w:rsidR="004C18FF" w:rsidRPr="00C2723B">
        <w:rPr>
          <w:rFonts w:eastAsia="Verdana" w:cstheme="minorHAnsi"/>
          <w:color w:val="000000"/>
          <w:sz w:val="19"/>
          <w:szCs w:val="19"/>
          <w:lang w:eastAsia="pl-PL"/>
        </w:rPr>
        <w:t xml:space="preserve"> działalnośc</w:t>
      </w:r>
      <w:r w:rsidR="00B32F71" w:rsidRPr="00C2723B">
        <w:rPr>
          <w:rFonts w:eastAsia="Verdana" w:cstheme="minorHAnsi"/>
          <w:color w:val="000000"/>
          <w:sz w:val="19"/>
          <w:szCs w:val="19"/>
          <w:lang w:eastAsia="pl-PL"/>
        </w:rPr>
        <w:t xml:space="preserve">i </w:t>
      </w:r>
      <w:r w:rsidR="001A1E6A" w:rsidRPr="00C2723B">
        <w:rPr>
          <w:rFonts w:eastAsia="Verdana" w:cstheme="minorHAnsi"/>
          <w:color w:val="000000"/>
          <w:sz w:val="19"/>
          <w:szCs w:val="19"/>
          <w:lang w:eastAsia="pl-PL"/>
        </w:rPr>
        <w:t xml:space="preserve">prowadzonej </w:t>
      </w:r>
      <w:r w:rsidR="00B32F71" w:rsidRPr="00C2723B">
        <w:rPr>
          <w:rFonts w:eastAsia="Verdana" w:cstheme="minorHAnsi"/>
          <w:color w:val="000000"/>
          <w:sz w:val="19"/>
          <w:szCs w:val="19"/>
          <w:lang w:eastAsia="pl-PL"/>
        </w:rPr>
        <w:t>przez spółdzielnię socjalną</w:t>
      </w:r>
      <w:r w:rsidRPr="00C2723B">
        <w:rPr>
          <w:rFonts w:eastAsia="Verdana" w:cstheme="minorHAnsi"/>
          <w:color w:val="000000"/>
          <w:sz w:val="19"/>
          <w:szCs w:val="19"/>
          <w:lang w:eastAsia="pl-PL"/>
        </w:rPr>
        <w:t>,</w:t>
      </w:r>
      <w:r w:rsidR="00B32F71" w:rsidRPr="00C2723B">
        <w:rPr>
          <w:rFonts w:eastAsia="Verdana" w:cstheme="minorHAnsi"/>
          <w:color w:val="000000"/>
          <w:sz w:val="19"/>
          <w:szCs w:val="19"/>
          <w:lang w:eastAsia="pl-PL"/>
        </w:rPr>
        <w:t xml:space="preserve"> </w:t>
      </w:r>
      <w:r w:rsidRPr="00C2723B">
        <w:rPr>
          <w:rFonts w:eastAsia="Verdana" w:cstheme="minorHAnsi"/>
          <w:color w:val="000000"/>
          <w:sz w:val="19"/>
          <w:szCs w:val="19"/>
          <w:lang w:eastAsia="pl-PL"/>
        </w:rPr>
        <w:t>związanego z otrzymanym dofinansowaniem</w:t>
      </w:r>
      <w:r w:rsidR="004C18FF" w:rsidRPr="00C2723B">
        <w:rPr>
          <w:rFonts w:eastAsia="Verdana" w:cstheme="minorHAnsi"/>
          <w:color w:val="000000"/>
          <w:sz w:val="19"/>
          <w:szCs w:val="19"/>
          <w:lang w:eastAsia="pl-PL"/>
        </w:rPr>
        <w:t>,</w:t>
      </w:r>
    </w:p>
    <w:p w14:paraId="49C42B7F" w14:textId="77777777" w:rsidR="004C18FF" w:rsidRPr="00C2723B" w:rsidRDefault="004C18FF" w:rsidP="001121E9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Verdana" w:cstheme="minorHAnsi"/>
          <w:color w:val="000000"/>
          <w:sz w:val="19"/>
          <w:szCs w:val="19"/>
          <w:lang w:eastAsia="pl-PL"/>
        </w:rPr>
      </w:pPr>
      <w:r w:rsidRPr="00C2723B">
        <w:rPr>
          <w:rFonts w:eastAsia="Verdana" w:cstheme="minorHAnsi"/>
          <w:color w:val="000000"/>
          <w:sz w:val="19"/>
          <w:szCs w:val="19"/>
          <w:lang w:eastAsia="pl-PL"/>
        </w:rPr>
        <w:t>zaprzestania prowadzenia działalności przez spółdzielnię lub jej likwidacji,</w:t>
      </w:r>
    </w:p>
    <w:p w14:paraId="05C58F37" w14:textId="77777777" w:rsidR="004C18FF" w:rsidRPr="00C2723B" w:rsidRDefault="004C18FF" w:rsidP="001121E9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Verdana" w:cstheme="minorHAnsi"/>
          <w:color w:val="000000"/>
          <w:sz w:val="19"/>
          <w:szCs w:val="19"/>
          <w:lang w:eastAsia="pl-PL"/>
        </w:rPr>
      </w:pPr>
      <w:r w:rsidRPr="00C2723B">
        <w:rPr>
          <w:rFonts w:eastAsia="Verdana" w:cstheme="minorHAnsi"/>
          <w:color w:val="000000"/>
          <w:sz w:val="19"/>
          <w:szCs w:val="19"/>
          <w:lang w:eastAsia="pl-PL"/>
        </w:rPr>
        <w:t>uniemożliwienia przeprowadzenia wizyty monitorującej w miejscu prowadzenia działalności przez spółdzielnię socjalną oraz odmowy okazania przedmiotów i rzeczy zakupionych w ramach otrzymanych środków,</w:t>
      </w:r>
    </w:p>
    <w:p w14:paraId="0713EFED" w14:textId="77777777" w:rsidR="004C18FF" w:rsidRPr="00C2723B" w:rsidRDefault="004C18FF" w:rsidP="001121E9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Verdana" w:cstheme="minorHAnsi"/>
          <w:color w:val="000000"/>
          <w:sz w:val="19"/>
          <w:szCs w:val="19"/>
          <w:lang w:eastAsia="pl-PL"/>
        </w:rPr>
      </w:pPr>
      <w:r w:rsidRPr="00C2723B">
        <w:rPr>
          <w:rFonts w:eastAsia="Verdana" w:cstheme="minorHAnsi"/>
          <w:color w:val="000000"/>
          <w:sz w:val="19"/>
          <w:szCs w:val="19"/>
          <w:lang w:eastAsia="pl-PL"/>
        </w:rPr>
        <w:t>niedokonania zwrotu</w:t>
      </w:r>
      <w:r w:rsidR="000837EB" w:rsidRPr="00C2723B">
        <w:rPr>
          <w:rFonts w:eastAsia="Verdana" w:cstheme="minorHAnsi"/>
          <w:color w:val="000000"/>
          <w:sz w:val="19"/>
          <w:szCs w:val="19"/>
          <w:lang w:eastAsia="pl-PL"/>
        </w:rPr>
        <w:t xml:space="preserve"> równowartości odliczonego lub zwróconego zgodnie ustawą o podatku od towarów i usług podatku naliczonego dotyczącego towarów i usług w ramach przyznanych środków,</w:t>
      </w:r>
    </w:p>
    <w:p w14:paraId="22E7FA64" w14:textId="77777777" w:rsidR="000837EB" w:rsidRPr="00C2723B" w:rsidRDefault="000837EB" w:rsidP="001121E9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Verdana" w:cstheme="minorHAnsi"/>
          <w:color w:val="000000"/>
          <w:sz w:val="19"/>
          <w:szCs w:val="19"/>
          <w:lang w:eastAsia="pl-PL"/>
        </w:rPr>
      </w:pPr>
      <w:r w:rsidRPr="00C2723B">
        <w:rPr>
          <w:rFonts w:eastAsia="Verdana" w:cstheme="minorHAnsi"/>
          <w:color w:val="000000"/>
          <w:sz w:val="19"/>
          <w:szCs w:val="19"/>
          <w:lang w:eastAsia="pl-PL"/>
        </w:rPr>
        <w:t>niedostarczenia dokumentów związanych z rozliczeniem umowy,</w:t>
      </w:r>
    </w:p>
    <w:p w14:paraId="387D9702" w14:textId="77777777" w:rsidR="000837EB" w:rsidRPr="00C2723B" w:rsidRDefault="000837EB" w:rsidP="001121E9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Verdana" w:cstheme="minorHAnsi"/>
          <w:color w:val="000000"/>
          <w:sz w:val="19"/>
          <w:szCs w:val="19"/>
          <w:lang w:eastAsia="pl-PL"/>
        </w:rPr>
      </w:pPr>
      <w:r w:rsidRPr="00C2723B">
        <w:rPr>
          <w:rFonts w:eastAsia="Verdana" w:cstheme="minorHAnsi"/>
          <w:color w:val="000000"/>
          <w:sz w:val="19"/>
          <w:szCs w:val="19"/>
          <w:lang w:eastAsia="pl-PL"/>
        </w:rPr>
        <w:t>złożenia we wniosku niezgodnych z prawdą oświadczeń,</w:t>
      </w:r>
    </w:p>
    <w:p w14:paraId="451708E9" w14:textId="77777777" w:rsidR="000837EB" w:rsidRPr="00C2723B" w:rsidRDefault="000837EB" w:rsidP="001121E9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Verdana" w:cstheme="minorHAnsi"/>
          <w:color w:val="000000"/>
          <w:sz w:val="19"/>
          <w:szCs w:val="19"/>
          <w:lang w:eastAsia="pl-PL"/>
        </w:rPr>
      </w:pPr>
      <w:r w:rsidRPr="00C2723B">
        <w:rPr>
          <w:rFonts w:eastAsia="Verdana" w:cstheme="minorHAnsi"/>
          <w:color w:val="000000"/>
          <w:sz w:val="19"/>
          <w:szCs w:val="19"/>
          <w:lang w:eastAsia="pl-PL"/>
        </w:rPr>
        <w:t>naruszenia innych warunków umowy,</w:t>
      </w:r>
    </w:p>
    <w:p w14:paraId="1FBD9CAD" w14:textId="77777777" w:rsidR="00BD7083" w:rsidRPr="00C2723B" w:rsidRDefault="000837EB" w:rsidP="000837EB">
      <w:pPr>
        <w:spacing w:after="0" w:line="240" w:lineRule="auto"/>
        <w:ind w:left="709"/>
        <w:jc w:val="both"/>
        <w:rPr>
          <w:rFonts w:eastAsia="Verdana" w:cstheme="minorHAnsi"/>
          <w:color w:val="000000"/>
          <w:sz w:val="19"/>
          <w:szCs w:val="19"/>
          <w:lang w:eastAsia="pl-PL"/>
        </w:rPr>
      </w:pPr>
      <w:r w:rsidRPr="00C2723B">
        <w:rPr>
          <w:rFonts w:eastAsia="Verdana" w:cstheme="minorHAnsi"/>
          <w:color w:val="000000"/>
          <w:sz w:val="19"/>
          <w:szCs w:val="19"/>
          <w:lang w:eastAsia="pl-PL"/>
        </w:rPr>
        <w:t>nastąpi rozwiązanie umowy.</w:t>
      </w:r>
      <w:r w:rsidR="00BD7083" w:rsidRPr="00C2723B">
        <w:rPr>
          <w:rFonts w:eastAsia="Verdana" w:cstheme="minorHAnsi"/>
          <w:color w:val="000000"/>
          <w:sz w:val="19"/>
          <w:szCs w:val="19"/>
          <w:lang w:eastAsia="pl-PL"/>
        </w:rPr>
        <w:t xml:space="preserve"> </w:t>
      </w:r>
    </w:p>
    <w:p w14:paraId="48305E02" w14:textId="77777777" w:rsidR="000837EB" w:rsidRPr="00C2723B" w:rsidRDefault="000837EB" w:rsidP="00BD7083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eastAsia="Verdana" w:cstheme="minorHAnsi"/>
          <w:color w:val="000000"/>
          <w:sz w:val="19"/>
          <w:szCs w:val="19"/>
          <w:lang w:eastAsia="pl-PL"/>
        </w:rPr>
      </w:pPr>
      <w:r w:rsidRPr="00C2723B">
        <w:rPr>
          <w:rFonts w:eastAsia="Verdana" w:cstheme="minorHAnsi"/>
          <w:color w:val="000000"/>
          <w:sz w:val="19"/>
          <w:szCs w:val="19"/>
          <w:lang w:eastAsia="pl-PL"/>
        </w:rPr>
        <w:t>W momencie rozwiązania umowy Wnioskodawca zobowiązany jest do zwrotu przyznanych środków wraz z odsetkami ustawowymi naliczonymi od dnia ich otrzymania.</w:t>
      </w:r>
    </w:p>
    <w:p w14:paraId="02933F4F" w14:textId="77777777" w:rsidR="000837EB" w:rsidRPr="00C2723B" w:rsidRDefault="000837EB" w:rsidP="000837EB">
      <w:pPr>
        <w:spacing w:after="0" w:line="240" w:lineRule="auto"/>
        <w:jc w:val="both"/>
        <w:rPr>
          <w:rFonts w:eastAsia="Verdana" w:cstheme="minorHAnsi"/>
          <w:b/>
          <w:color w:val="000000"/>
          <w:sz w:val="19"/>
          <w:szCs w:val="19"/>
          <w:lang w:eastAsia="pl-PL"/>
        </w:rPr>
      </w:pPr>
    </w:p>
    <w:p w14:paraId="65F05F3C" w14:textId="77777777" w:rsidR="00682620" w:rsidRPr="00C2723B" w:rsidRDefault="00682620" w:rsidP="008F0AA2">
      <w:pPr>
        <w:spacing w:after="0" w:line="240" w:lineRule="auto"/>
        <w:rPr>
          <w:rFonts w:cstheme="minorHAnsi"/>
          <w:sz w:val="19"/>
          <w:szCs w:val="19"/>
        </w:rPr>
      </w:pPr>
    </w:p>
    <w:p w14:paraId="51828113" w14:textId="77777777" w:rsidR="00EB3B95" w:rsidRPr="00C2723B" w:rsidRDefault="00EB3B95" w:rsidP="008F0AA2">
      <w:pPr>
        <w:spacing w:after="0" w:line="240" w:lineRule="auto"/>
        <w:rPr>
          <w:rFonts w:cstheme="minorHAnsi"/>
          <w:sz w:val="19"/>
          <w:szCs w:val="19"/>
        </w:rPr>
      </w:pPr>
    </w:p>
    <w:p w14:paraId="169EA58C" w14:textId="77777777" w:rsidR="00B32F71" w:rsidRPr="00C2723B" w:rsidRDefault="00B32F71" w:rsidP="008F0AA2">
      <w:pPr>
        <w:spacing w:after="0" w:line="240" w:lineRule="auto"/>
        <w:rPr>
          <w:rFonts w:cstheme="minorHAnsi"/>
          <w:sz w:val="19"/>
          <w:szCs w:val="19"/>
        </w:rPr>
      </w:pPr>
    </w:p>
    <w:p w14:paraId="5F41B80F" w14:textId="77777777" w:rsidR="00B32F71" w:rsidRPr="00C2723B" w:rsidRDefault="00B32F71" w:rsidP="008F0AA2">
      <w:pPr>
        <w:spacing w:after="0" w:line="240" w:lineRule="auto"/>
        <w:rPr>
          <w:rFonts w:cstheme="minorHAnsi"/>
          <w:sz w:val="19"/>
          <w:szCs w:val="19"/>
        </w:rPr>
      </w:pPr>
    </w:p>
    <w:p w14:paraId="773F0D3C" w14:textId="77777777" w:rsidR="00B32F71" w:rsidRPr="00C2723B" w:rsidRDefault="00B32F71" w:rsidP="008F0AA2">
      <w:pPr>
        <w:spacing w:after="0" w:line="240" w:lineRule="auto"/>
        <w:rPr>
          <w:rFonts w:cstheme="minorHAnsi"/>
          <w:sz w:val="19"/>
          <w:szCs w:val="19"/>
        </w:rPr>
      </w:pPr>
    </w:p>
    <w:p w14:paraId="48EBA551" w14:textId="77777777" w:rsidR="00B32F71" w:rsidRPr="00C2723B" w:rsidRDefault="00B32F71" w:rsidP="008F0AA2">
      <w:pPr>
        <w:spacing w:after="0" w:line="240" w:lineRule="auto"/>
        <w:rPr>
          <w:rFonts w:cstheme="minorHAnsi"/>
          <w:sz w:val="19"/>
          <w:szCs w:val="19"/>
        </w:rPr>
      </w:pPr>
    </w:p>
    <w:p w14:paraId="1331EB45" w14:textId="77777777" w:rsidR="00B32F71" w:rsidRPr="00C2723B" w:rsidRDefault="00B32F71" w:rsidP="008F0AA2">
      <w:pPr>
        <w:spacing w:after="0" w:line="240" w:lineRule="auto"/>
        <w:rPr>
          <w:rFonts w:cstheme="minorHAnsi"/>
          <w:sz w:val="19"/>
          <w:szCs w:val="19"/>
        </w:rPr>
      </w:pPr>
    </w:p>
    <w:p w14:paraId="7D1B7D8B" w14:textId="77777777" w:rsidR="00B32F71" w:rsidRPr="00C2723B" w:rsidRDefault="00B32F71" w:rsidP="008F0AA2">
      <w:pPr>
        <w:spacing w:after="0" w:line="240" w:lineRule="auto"/>
        <w:rPr>
          <w:rFonts w:cstheme="minorHAnsi"/>
          <w:sz w:val="19"/>
          <w:szCs w:val="19"/>
        </w:rPr>
      </w:pPr>
    </w:p>
    <w:p w14:paraId="22AC48A4" w14:textId="77777777" w:rsidR="00B32F71" w:rsidRPr="00C2723B" w:rsidRDefault="00B32F71" w:rsidP="008F0AA2">
      <w:pPr>
        <w:spacing w:after="0" w:line="240" w:lineRule="auto"/>
        <w:rPr>
          <w:rFonts w:cstheme="minorHAnsi"/>
          <w:sz w:val="19"/>
          <w:szCs w:val="19"/>
        </w:rPr>
      </w:pPr>
    </w:p>
    <w:p w14:paraId="466B7AE4" w14:textId="77777777" w:rsidR="00B32F71" w:rsidRPr="00C2723B" w:rsidRDefault="00B32F71" w:rsidP="008F0AA2">
      <w:pPr>
        <w:spacing w:after="0" w:line="240" w:lineRule="auto"/>
        <w:rPr>
          <w:rFonts w:cstheme="minorHAnsi"/>
          <w:sz w:val="19"/>
          <w:szCs w:val="19"/>
        </w:rPr>
      </w:pPr>
    </w:p>
    <w:p w14:paraId="24566954" w14:textId="77777777" w:rsidR="00B32F71" w:rsidRPr="00C2723B" w:rsidRDefault="00B32F71" w:rsidP="008F0AA2">
      <w:pPr>
        <w:spacing w:after="0" w:line="240" w:lineRule="auto"/>
        <w:rPr>
          <w:rFonts w:cstheme="minorHAnsi"/>
          <w:sz w:val="19"/>
          <w:szCs w:val="19"/>
        </w:rPr>
      </w:pPr>
    </w:p>
    <w:p w14:paraId="22136F98" w14:textId="77777777" w:rsidR="00EB3B95" w:rsidRPr="00C2723B" w:rsidRDefault="00EB3B95" w:rsidP="008F0AA2">
      <w:pPr>
        <w:spacing w:after="0" w:line="240" w:lineRule="auto"/>
        <w:rPr>
          <w:rFonts w:cstheme="minorHAnsi"/>
          <w:sz w:val="19"/>
          <w:szCs w:val="19"/>
        </w:rPr>
      </w:pPr>
    </w:p>
    <w:p w14:paraId="5EACD6E9" w14:textId="2E97BCB0" w:rsidR="00EB3B95" w:rsidRPr="00C2723B" w:rsidRDefault="00EB3B95" w:rsidP="008F0AA2">
      <w:pPr>
        <w:spacing w:after="0" w:line="240" w:lineRule="auto"/>
        <w:rPr>
          <w:rFonts w:cstheme="minorHAnsi"/>
          <w:i/>
          <w:sz w:val="19"/>
          <w:szCs w:val="19"/>
        </w:rPr>
      </w:pPr>
      <w:r w:rsidRPr="00C2723B">
        <w:rPr>
          <w:rFonts w:cstheme="minorHAnsi"/>
          <w:i/>
          <w:sz w:val="19"/>
          <w:szCs w:val="19"/>
        </w:rPr>
        <w:t xml:space="preserve">Dział </w:t>
      </w:r>
      <w:r w:rsidR="002D6821">
        <w:rPr>
          <w:rFonts w:cstheme="minorHAnsi"/>
          <w:i/>
          <w:sz w:val="19"/>
          <w:szCs w:val="19"/>
        </w:rPr>
        <w:t>Programów</w:t>
      </w:r>
      <w:r w:rsidRPr="00C2723B">
        <w:rPr>
          <w:rFonts w:cstheme="minorHAnsi"/>
          <w:i/>
          <w:sz w:val="19"/>
          <w:szCs w:val="19"/>
        </w:rPr>
        <w:t xml:space="preserve"> Rynku Pracy</w:t>
      </w:r>
    </w:p>
    <w:p w14:paraId="27BD876E" w14:textId="77777777" w:rsidR="00EB3B95" w:rsidRPr="00C2723B" w:rsidRDefault="00EB3B95" w:rsidP="008F0AA2">
      <w:pPr>
        <w:spacing w:after="0" w:line="240" w:lineRule="auto"/>
        <w:rPr>
          <w:rFonts w:cstheme="minorHAnsi"/>
          <w:i/>
          <w:sz w:val="19"/>
          <w:szCs w:val="19"/>
        </w:rPr>
      </w:pPr>
      <w:r w:rsidRPr="00C2723B">
        <w:rPr>
          <w:rFonts w:cstheme="minorHAnsi"/>
          <w:i/>
          <w:sz w:val="19"/>
          <w:szCs w:val="19"/>
        </w:rPr>
        <w:t>pok. 306, III piętro</w:t>
      </w:r>
    </w:p>
    <w:p w14:paraId="2D01582F" w14:textId="77777777" w:rsidR="00EB3B95" w:rsidRPr="00C2723B" w:rsidRDefault="00EB3B95" w:rsidP="008F0AA2">
      <w:pPr>
        <w:spacing w:after="0" w:line="240" w:lineRule="auto"/>
        <w:rPr>
          <w:rFonts w:cstheme="minorHAnsi"/>
          <w:sz w:val="19"/>
          <w:szCs w:val="19"/>
        </w:rPr>
      </w:pPr>
    </w:p>
    <w:p w14:paraId="27A0D905" w14:textId="77777777" w:rsidR="00EB3B95" w:rsidRPr="00C2723B" w:rsidRDefault="00EB3B95" w:rsidP="008F0AA2">
      <w:pPr>
        <w:spacing w:after="0" w:line="240" w:lineRule="auto"/>
        <w:rPr>
          <w:rFonts w:cstheme="minorHAnsi"/>
          <w:b/>
          <w:sz w:val="19"/>
          <w:szCs w:val="19"/>
        </w:rPr>
      </w:pPr>
      <w:r w:rsidRPr="00C2723B">
        <w:rPr>
          <w:rFonts w:cstheme="minorHAnsi"/>
          <w:b/>
          <w:sz w:val="19"/>
          <w:szCs w:val="19"/>
        </w:rPr>
        <w:t>Powiatowy Urząd Pracy w Białymstoku</w:t>
      </w:r>
    </w:p>
    <w:p w14:paraId="60B25567" w14:textId="77777777" w:rsidR="00EB3B95" w:rsidRPr="00C2723B" w:rsidRDefault="00EB3B95" w:rsidP="008F0AA2">
      <w:pPr>
        <w:spacing w:after="0" w:line="240" w:lineRule="auto"/>
        <w:rPr>
          <w:rFonts w:cstheme="minorHAnsi"/>
          <w:b/>
          <w:sz w:val="19"/>
          <w:szCs w:val="19"/>
        </w:rPr>
      </w:pPr>
      <w:r w:rsidRPr="00C2723B">
        <w:rPr>
          <w:rFonts w:cstheme="minorHAnsi"/>
          <w:b/>
          <w:sz w:val="19"/>
          <w:szCs w:val="19"/>
        </w:rPr>
        <w:t>ul. Pogodna 63/1</w:t>
      </w:r>
    </w:p>
    <w:p w14:paraId="34834049" w14:textId="77777777" w:rsidR="00EB3B95" w:rsidRPr="00C2723B" w:rsidRDefault="00EB3B95" w:rsidP="008F0AA2">
      <w:pPr>
        <w:spacing w:after="0" w:line="240" w:lineRule="auto"/>
        <w:rPr>
          <w:rFonts w:cstheme="minorHAnsi"/>
          <w:sz w:val="19"/>
          <w:szCs w:val="19"/>
        </w:rPr>
      </w:pPr>
      <w:r w:rsidRPr="00C2723B">
        <w:rPr>
          <w:rFonts w:cstheme="minorHAnsi"/>
          <w:b/>
          <w:sz w:val="19"/>
          <w:szCs w:val="19"/>
        </w:rPr>
        <w:t>15-365 Białystok</w:t>
      </w:r>
    </w:p>
    <w:sectPr w:rsidR="00EB3B95" w:rsidRPr="00C2723B" w:rsidSect="00BC1775">
      <w:headerReference w:type="first" r:id="rId22"/>
      <w:pgSz w:w="11906" w:h="16838"/>
      <w:pgMar w:top="426" w:right="1134" w:bottom="5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86F88" w14:textId="77777777" w:rsidR="00EA6C1C" w:rsidRDefault="00EA6C1C" w:rsidP="006020B0">
      <w:pPr>
        <w:spacing w:after="0" w:line="240" w:lineRule="auto"/>
      </w:pPr>
      <w:r>
        <w:separator/>
      </w:r>
    </w:p>
  </w:endnote>
  <w:endnote w:type="continuationSeparator" w:id="0">
    <w:p w14:paraId="56D1AE58" w14:textId="77777777" w:rsidR="00EA6C1C" w:rsidRDefault="00EA6C1C" w:rsidP="00602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D9A4A" w14:textId="77777777" w:rsidR="00EA6C1C" w:rsidRDefault="00EA6C1C" w:rsidP="006020B0">
      <w:pPr>
        <w:spacing w:after="0" w:line="240" w:lineRule="auto"/>
      </w:pPr>
      <w:r>
        <w:separator/>
      </w:r>
    </w:p>
  </w:footnote>
  <w:footnote w:type="continuationSeparator" w:id="0">
    <w:p w14:paraId="044A6491" w14:textId="77777777" w:rsidR="00EA6C1C" w:rsidRDefault="00EA6C1C" w:rsidP="006020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347" w:type="dxa"/>
      <w:tblCellSpacing w:w="20" w:type="dxa"/>
      <w:tblInd w:w="-709" w:type="dxa"/>
      <w:tblLook w:val="04A0" w:firstRow="1" w:lastRow="0" w:firstColumn="1" w:lastColumn="0" w:noHBand="0" w:noVBand="1"/>
    </w:tblPr>
    <w:tblGrid>
      <w:gridCol w:w="3108"/>
      <w:gridCol w:w="3814"/>
      <w:gridCol w:w="592"/>
      <w:gridCol w:w="3833"/>
    </w:tblGrid>
    <w:tr w:rsidR="00BC1775" w:rsidRPr="00771871" w14:paraId="447BCA87" w14:textId="77777777" w:rsidTr="00531FC5">
      <w:trPr>
        <w:trHeight w:val="54"/>
        <w:tblCellSpacing w:w="20" w:type="dxa"/>
      </w:trPr>
      <w:tc>
        <w:tcPr>
          <w:tcW w:w="3048" w:type="dxa"/>
          <w:vMerge w:val="restart"/>
          <w:shd w:val="clear" w:color="auto" w:fill="auto"/>
        </w:tcPr>
        <w:p w14:paraId="1E6A3334" w14:textId="77777777" w:rsidR="00BC1775" w:rsidRPr="00771871" w:rsidRDefault="00BC1775" w:rsidP="00BC1775">
          <w:pPr>
            <w:spacing w:after="0" w:line="240" w:lineRule="auto"/>
            <w:ind w:left="987"/>
            <w:rPr>
              <w:rFonts w:ascii="Calibri Light" w:eastAsia="Times New Roman" w:hAnsi="Calibri Light" w:cs="Calibri Light"/>
              <w:color w:val="767171"/>
              <w:sz w:val="20"/>
              <w:szCs w:val="20"/>
              <w:lang w:eastAsia="pl-PL"/>
            </w:rPr>
          </w:pPr>
        </w:p>
        <w:p w14:paraId="6B3B26B5" w14:textId="77777777" w:rsidR="00BC1775" w:rsidRPr="00771871" w:rsidRDefault="00BC1775" w:rsidP="00BC1775">
          <w:pPr>
            <w:spacing w:after="0" w:line="240" w:lineRule="auto"/>
            <w:ind w:left="142"/>
            <w:rPr>
              <w:rFonts w:ascii="Times New Roman" w:eastAsia="Times New Roman" w:hAnsi="Times New Roman" w:cs="Times New Roman"/>
              <w:sz w:val="20"/>
              <w:szCs w:val="20"/>
              <w:lang w:eastAsia="pl-PL"/>
            </w:rPr>
          </w:pPr>
          <w:r w:rsidRPr="00771871"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pl-PL"/>
            </w:rPr>
            <w:drawing>
              <wp:anchor distT="0" distB="2667" distL="114300" distR="114300" simplePos="0" relativeHeight="251660288" behindDoc="1" locked="0" layoutInCell="1" allowOverlap="1" wp14:anchorId="52588373" wp14:editId="28B7AFFD">
                <wp:simplePos x="0" y="0"/>
                <wp:positionH relativeFrom="margin">
                  <wp:posOffset>8890</wp:posOffset>
                </wp:positionH>
                <wp:positionV relativeFrom="page">
                  <wp:posOffset>0</wp:posOffset>
                </wp:positionV>
                <wp:extent cx="575945" cy="679958"/>
                <wp:effectExtent l="0" t="0" r="0" b="6350"/>
                <wp:wrapTight wrapText="bothSides">
                  <wp:wrapPolygon edited="0">
                    <wp:start x="0" y="0"/>
                    <wp:lineTo x="0" y="16351"/>
                    <wp:lineTo x="2858" y="19379"/>
                    <wp:lineTo x="6430" y="21196"/>
                    <wp:lineTo x="7144" y="21196"/>
                    <wp:lineTo x="13574" y="21196"/>
                    <wp:lineTo x="19290" y="19379"/>
                    <wp:lineTo x="20719" y="14535"/>
                    <wp:lineTo x="20719" y="0"/>
                    <wp:lineTo x="0" y="0"/>
                  </wp:wrapPolygon>
                </wp:wrapTight>
                <wp:docPr id="5" name="Obraz 5" descr="C:\Users\PUP\Pictures\0x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8" name="Obraz 238" descr="C:\Users\PUP\Pictures\0x0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duotone>
                            <a:schemeClr val="accent3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5945" cy="679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771871">
            <w:rPr>
              <w:rFonts w:ascii="Calibri Light" w:eastAsia="Times New Roman" w:hAnsi="Calibri Light" w:cs="Calibri Light"/>
              <w:color w:val="767171"/>
              <w:sz w:val="20"/>
              <w:szCs w:val="20"/>
              <w:lang w:eastAsia="pl-PL"/>
            </w:rPr>
            <w:t>Powiat Białostocki</w:t>
          </w:r>
        </w:p>
      </w:tc>
      <w:tc>
        <w:tcPr>
          <w:tcW w:w="3774" w:type="dxa"/>
          <w:vMerge w:val="restart"/>
          <w:shd w:val="clear" w:color="auto" w:fill="auto"/>
          <w:vAlign w:val="center"/>
        </w:tcPr>
        <w:p w14:paraId="5748DF45" w14:textId="77777777" w:rsidR="00BC1775" w:rsidRPr="00771871" w:rsidRDefault="00BC1775" w:rsidP="00BC1775">
          <w:pPr>
            <w:spacing w:after="0" w:line="240" w:lineRule="auto"/>
            <w:rPr>
              <w:rFonts w:ascii="Calibri Light" w:eastAsia="Times New Roman" w:hAnsi="Calibri Light" w:cs="Calibri Light"/>
              <w:color w:val="767171"/>
              <w:sz w:val="6"/>
              <w:szCs w:val="6"/>
              <w:lang w:eastAsia="pl-PL"/>
            </w:rPr>
          </w:pPr>
          <w:r w:rsidRPr="00771871"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pl-PL"/>
            </w:rPr>
            <w:drawing>
              <wp:anchor distT="0" distB="1143" distL="114300" distR="115951" simplePos="0" relativeHeight="251659264" behindDoc="0" locked="0" layoutInCell="1" allowOverlap="1" wp14:anchorId="29E75541" wp14:editId="2ABE5803">
                <wp:simplePos x="0" y="0"/>
                <wp:positionH relativeFrom="column">
                  <wp:posOffset>-875030</wp:posOffset>
                </wp:positionH>
                <wp:positionV relativeFrom="paragraph">
                  <wp:posOffset>19050</wp:posOffset>
                </wp:positionV>
                <wp:extent cx="766699" cy="596392"/>
                <wp:effectExtent l="0" t="0" r="0" b="0"/>
                <wp:wrapSquare wrapText="bothSides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9" name="Obraz 23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duotone>
                            <a:schemeClr val="accent3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6445" cy="596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21AA3B1A" w14:textId="77777777" w:rsidR="00BC1775" w:rsidRPr="00771871" w:rsidRDefault="00BC1775" w:rsidP="00BC1775">
          <w:pPr>
            <w:spacing w:before="120" w:after="0" w:line="240" w:lineRule="auto"/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pl-PL"/>
            </w:rPr>
          </w:pPr>
          <w:r w:rsidRPr="00771871">
            <w:rPr>
              <w:rFonts w:ascii="Calibri Light" w:eastAsia="Times New Roman" w:hAnsi="Calibri Light" w:cs="Calibri Light"/>
              <w:color w:val="767171"/>
              <w:sz w:val="20"/>
              <w:szCs w:val="20"/>
              <w:lang w:eastAsia="pl-PL"/>
            </w:rPr>
            <w:t xml:space="preserve">Powiatowy Urząd Pracy </w:t>
          </w:r>
          <w:r w:rsidRPr="00771871">
            <w:rPr>
              <w:rFonts w:ascii="Calibri Light" w:eastAsia="Times New Roman" w:hAnsi="Calibri Light" w:cs="Calibri Light"/>
              <w:color w:val="767171"/>
              <w:sz w:val="20"/>
              <w:szCs w:val="20"/>
              <w:lang w:eastAsia="pl-PL"/>
            </w:rPr>
            <w:br/>
            <w:t>w  Białymstoku</w:t>
          </w:r>
        </w:p>
        <w:p w14:paraId="1AAA108A" w14:textId="77777777" w:rsidR="00BC1775" w:rsidRPr="00771871" w:rsidRDefault="00BC1775" w:rsidP="00BC1775">
          <w:pPr>
            <w:spacing w:after="0" w:line="240" w:lineRule="auto"/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pl-PL"/>
            </w:rPr>
          </w:pPr>
        </w:p>
      </w:tc>
      <w:tc>
        <w:tcPr>
          <w:tcW w:w="552" w:type="dxa"/>
          <w:shd w:val="clear" w:color="auto" w:fill="auto"/>
          <w:vAlign w:val="center"/>
        </w:tcPr>
        <w:p w14:paraId="09494B8A" w14:textId="77777777" w:rsidR="00BC1775" w:rsidRPr="00771871" w:rsidRDefault="00BC1775" w:rsidP="00BC1775">
          <w:pPr>
            <w:spacing w:after="0" w:line="240" w:lineRule="auto"/>
            <w:jc w:val="center"/>
            <w:rPr>
              <w:rFonts w:ascii="Georgia" w:eastAsia="Times New Roman" w:hAnsi="Georgia" w:cs="Arial"/>
              <w:b/>
              <w:noProof/>
              <w:color w:val="D0CECE"/>
              <w:sz w:val="20"/>
              <w:szCs w:val="20"/>
              <w:lang w:eastAsia="pl-PL"/>
            </w:rPr>
          </w:pPr>
          <w:r w:rsidRPr="00771871">
            <w:rPr>
              <w:rFonts w:ascii="Arial" w:eastAsia="Times New Roman" w:hAnsi="Arial" w:cs="Arial"/>
              <w:b/>
              <w:noProof/>
              <w:sz w:val="20"/>
              <w:szCs w:val="20"/>
              <w:lang w:eastAsia="pl-PL"/>
            </w:rPr>
            <w:drawing>
              <wp:inline distT="0" distB="0" distL="0" distR="0" wp14:anchorId="634323CF" wp14:editId="21C1A94C">
                <wp:extent cx="131445" cy="164973"/>
                <wp:effectExtent l="0" t="0" r="1905" b="6985"/>
                <wp:docPr id="3" name="Obraz 3" descr="C:\Users\beatab\Desktop\redagowanie pism\joede-location-symbo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0" name="Obraz 240" descr="C:\Users\beatab\Desktop\redagowanie pism\joede-location-symbo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duotone>
                            <a:schemeClr val="accent3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445" cy="164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73" w:type="dxa"/>
          <w:shd w:val="clear" w:color="auto" w:fill="auto"/>
          <w:vAlign w:val="center"/>
        </w:tcPr>
        <w:p w14:paraId="5BE39298" w14:textId="77777777" w:rsidR="00BC1775" w:rsidRPr="00771871" w:rsidRDefault="00BC1775" w:rsidP="00BC1775">
          <w:pPr>
            <w:spacing w:after="0" w:line="240" w:lineRule="auto"/>
            <w:rPr>
              <w:rFonts w:ascii="Calibri Light" w:eastAsia="Times New Roman" w:hAnsi="Calibri Light" w:cs="Calibri Light"/>
              <w:color w:val="767171"/>
              <w:sz w:val="20"/>
              <w:szCs w:val="20"/>
              <w:lang w:eastAsia="pl-PL"/>
            </w:rPr>
          </w:pPr>
          <w:r w:rsidRPr="00771871">
            <w:rPr>
              <w:rFonts w:ascii="Calibri Light" w:eastAsia="Times New Roman" w:hAnsi="Calibri Light" w:cs="Calibri Light"/>
              <w:color w:val="767171"/>
              <w:sz w:val="20"/>
              <w:szCs w:val="20"/>
              <w:lang w:eastAsia="pl-PL"/>
            </w:rPr>
            <w:t>ul. Pogodna 63/1, 15-365 Białystok</w:t>
          </w:r>
        </w:p>
      </w:tc>
    </w:tr>
    <w:tr w:rsidR="00BC1775" w:rsidRPr="00771871" w14:paraId="70701A98" w14:textId="77777777" w:rsidTr="00531FC5">
      <w:trPr>
        <w:trHeight w:val="54"/>
        <w:tblCellSpacing w:w="20" w:type="dxa"/>
      </w:trPr>
      <w:tc>
        <w:tcPr>
          <w:tcW w:w="3048" w:type="dxa"/>
          <w:vMerge/>
          <w:shd w:val="clear" w:color="auto" w:fill="auto"/>
        </w:tcPr>
        <w:p w14:paraId="5C1579CE" w14:textId="77777777" w:rsidR="00BC1775" w:rsidRPr="00771871" w:rsidRDefault="00BC1775" w:rsidP="00BC1775">
          <w:pPr>
            <w:spacing w:after="0" w:line="240" w:lineRule="auto"/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pl-PL"/>
            </w:rPr>
          </w:pPr>
        </w:p>
      </w:tc>
      <w:tc>
        <w:tcPr>
          <w:tcW w:w="3774" w:type="dxa"/>
          <w:vMerge/>
          <w:shd w:val="clear" w:color="auto" w:fill="auto"/>
          <w:vAlign w:val="center"/>
        </w:tcPr>
        <w:p w14:paraId="3EEEA8BB" w14:textId="77777777" w:rsidR="00BC1775" w:rsidRPr="00771871" w:rsidRDefault="00BC1775" w:rsidP="00BC1775">
          <w:pPr>
            <w:spacing w:after="0" w:line="240" w:lineRule="auto"/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pl-PL"/>
            </w:rPr>
          </w:pPr>
        </w:p>
      </w:tc>
      <w:tc>
        <w:tcPr>
          <w:tcW w:w="552" w:type="dxa"/>
          <w:shd w:val="clear" w:color="auto" w:fill="auto"/>
          <w:vAlign w:val="center"/>
        </w:tcPr>
        <w:p w14:paraId="64CBE00E" w14:textId="77777777" w:rsidR="00BC1775" w:rsidRPr="00771871" w:rsidRDefault="00BC1775" w:rsidP="00BC1775">
          <w:pPr>
            <w:spacing w:after="0" w:line="240" w:lineRule="auto"/>
            <w:jc w:val="center"/>
            <w:rPr>
              <w:rFonts w:ascii="Georgia" w:eastAsia="Times New Roman" w:hAnsi="Georgia" w:cs="Arial"/>
              <w:b/>
              <w:noProof/>
              <w:color w:val="D0CECE"/>
              <w:sz w:val="20"/>
              <w:szCs w:val="20"/>
              <w:lang w:eastAsia="pl-PL"/>
            </w:rPr>
          </w:pPr>
          <w:r w:rsidRPr="00771871">
            <w:rPr>
              <w:rFonts w:ascii="Arial" w:eastAsia="Times New Roman" w:hAnsi="Arial" w:cs="Arial"/>
              <w:b/>
              <w:noProof/>
              <w:sz w:val="20"/>
              <w:szCs w:val="20"/>
              <w:lang w:eastAsia="pl-PL"/>
            </w:rPr>
            <w:drawing>
              <wp:inline distT="0" distB="0" distL="0" distR="0" wp14:anchorId="1D888E12" wp14:editId="1ABF0AA1">
                <wp:extent cx="165100" cy="170273"/>
                <wp:effectExtent l="0" t="0" r="6350" b="1270"/>
                <wp:docPr id="241" name="Obraz 241" descr="C:\Users\beatab\Desktop\redagowanie pism\johnny-automatic-NPS-map-pictographs-part-9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1" name="Obraz 241" descr="C:\Users\beatab\Desktop\redagowanie pism\johnny-automatic-NPS-map-pictographs-part-9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duotone>
                            <a:schemeClr val="accent3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V="1">
                          <a:off x="0" y="0"/>
                          <a:ext cx="165100" cy="17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73" w:type="dxa"/>
          <w:shd w:val="clear" w:color="auto" w:fill="auto"/>
          <w:vAlign w:val="center"/>
        </w:tcPr>
        <w:p w14:paraId="7C5F55EB" w14:textId="77777777" w:rsidR="00BC1775" w:rsidRPr="00771871" w:rsidRDefault="00BC1775" w:rsidP="00BC1775">
          <w:pPr>
            <w:spacing w:after="0" w:line="240" w:lineRule="auto"/>
            <w:rPr>
              <w:rFonts w:ascii="Calibri Light" w:eastAsia="Times New Roman" w:hAnsi="Calibri Light" w:cs="Calibri Light"/>
              <w:color w:val="767171"/>
              <w:sz w:val="20"/>
              <w:szCs w:val="20"/>
              <w:lang w:eastAsia="pl-PL"/>
            </w:rPr>
          </w:pPr>
          <w:r w:rsidRPr="00771871">
            <w:rPr>
              <w:rFonts w:ascii="Calibri Light" w:eastAsia="Times New Roman" w:hAnsi="Calibri Light" w:cs="Calibri Light"/>
              <w:color w:val="767171"/>
              <w:sz w:val="20"/>
              <w:szCs w:val="20"/>
              <w:lang w:eastAsia="pl-PL"/>
            </w:rPr>
            <w:t xml:space="preserve">tel. 85 747-38-56, </w:t>
          </w:r>
          <w:r w:rsidRPr="00771871">
            <w:rPr>
              <w:rFonts w:ascii="Calibri Light" w:eastAsia="Times New Roman" w:hAnsi="Calibri Light" w:cs="Calibri Light"/>
              <w:color w:val="767171"/>
              <w:sz w:val="20"/>
              <w:szCs w:val="20"/>
              <w:lang w:val="en-US" w:eastAsia="pl-PL"/>
            </w:rPr>
            <w:t>fax 85 747-38-61</w:t>
          </w:r>
        </w:p>
      </w:tc>
    </w:tr>
    <w:tr w:rsidR="00BC1775" w:rsidRPr="00771871" w14:paraId="016FB697" w14:textId="77777777" w:rsidTr="00531FC5">
      <w:trPr>
        <w:trHeight w:val="54"/>
        <w:tblCellSpacing w:w="20" w:type="dxa"/>
      </w:trPr>
      <w:tc>
        <w:tcPr>
          <w:tcW w:w="3048" w:type="dxa"/>
          <w:vMerge/>
          <w:shd w:val="clear" w:color="auto" w:fill="auto"/>
        </w:tcPr>
        <w:p w14:paraId="17B92DBC" w14:textId="77777777" w:rsidR="00BC1775" w:rsidRPr="00771871" w:rsidRDefault="00BC1775" w:rsidP="00BC1775">
          <w:pPr>
            <w:spacing w:after="0" w:line="240" w:lineRule="auto"/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pl-PL"/>
            </w:rPr>
          </w:pPr>
        </w:p>
      </w:tc>
      <w:tc>
        <w:tcPr>
          <w:tcW w:w="3774" w:type="dxa"/>
          <w:vMerge/>
          <w:shd w:val="clear" w:color="auto" w:fill="auto"/>
          <w:vAlign w:val="center"/>
        </w:tcPr>
        <w:p w14:paraId="361C4A28" w14:textId="77777777" w:rsidR="00BC1775" w:rsidRPr="00771871" w:rsidRDefault="00BC1775" w:rsidP="00BC1775">
          <w:pPr>
            <w:spacing w:after="0" w:line="240" w:lineRule="auto"/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pl-PL"/>
            </w:rPr>
          </w:pPr>
        </w:p>
      </w:tc>
      <w:tc>
        <w:tcPr>
          <w:tcW w:w="552" w:type="dxa"/>
          <w:shd w:val="clear" w:color="auto" w:fill="auto"/>
          <w:vAlign w:val="center"/>
        </w:tcPr>
        <w:p w14:paraId="7655B798" w14:textId="77777777" w:rsidR="00BC1775" w:rsidRPr="00771871" w:rsidRDefault="00BC1775" w:rsidP="00BC1775">
          <w:pPr>
            <w:spacing w:after="0" w:line="240" w:lineRule="auto"/>
            <w:jc w:val="center"/>
            <w:rPr>
              <w:rFonts w:ascii="Georgia" w:eastAsia="Times New Roman" w:hAnsi="Georgia" w:cs="Arial"/>
              <w:b/>
              <w:noProof/>
              <w:color w:val="D0CECE"/>
              <w:sz w:val="20"/>
              <w:szCs w:val="20"/>
              <w:lang w:eastAsia="pl-PL"/>
            </w:rPr>
          </w:pPr>
          <w:r w:rsidRPr="00771871">
            <w:rPr>
              <w:rFonts w:ascii="Arial" w:eastAsia="Times New Roman" w:hAnsi="Arial" w:cs="Arial"/>
              <w:b/>
              <w:noProof/>
              <w:sz w:val="20"/>
              <w:szCs w:val="20"/>
              <w:lang w:eastAsia="pl-PL"/>
            </w:rPr>
            <w:drawing>
              <wp:inline distT="0" distB="0" distL="0" distR="0" wp14:anchorId="2E077DE8" wp14:editId="707608B1">
                <wp:extent cx="211455" cy="149860"/>
                <wp:effectExtent l="0" t="0" r="0" b="2540"/>
                <wp:docPr id="242" name="Obraz 242" descr="C:\Users\beatab\Desktop\redagowanie pism\Email.Simple-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2" name="Obraz 242" descr="C:\Users\beatab\Desktop\redagowanie pism\Email.Simple-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duotone>
                            <a:prstClr val="black"/>
                            <a:schemeClr val="accent3">
                              <a:tint val="45000"/>
                              <a:satMod val="400000"/>
                            </a:schemeClr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1455" cy="149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73" w:type="dxa"/>
          <w:shd w:val="clear" w:color="auto" w:fill="auto"/>
          <w:vAlign w:val="center"/>
        </w:tcPr>
        <w:p w14:paraId="517144F8" w14:textId="77777777" w:rsidR="00BC1775" w:rsidRPr="00771871" w:rsidRDefault="002D6821" w:rsidP="00BC1775">
          <w:pPr>
            <w:spacing w:after="0" w:line="240" w:lineRule="auto"/>
            <w:rPr>
              <w:rFonts w:ascii="Calibri Light" w:eastAsia="Times New Roman" w:hAnsi="Calibri Light" w:cs="Calibri Light"/>
              <w:color w:val="767171"/>
              <w:sz w:val="20"/>
              <w:szCs w:val="20"/>
              <w:lang w:eastAsia="pl-PL"/>
            </w:rPr>
          </w:pPr>
          <w:hyperlink r:id="rId6" w:history="1">
            <w:r w:rsidR="00BC1775" w:rsidRPr="00771871">
              <w:rPr>
                <w:rFonts w:ascii="Calibri Light" w:eastAsia="Times New Roman" w:hAnsi="Calibri Light" w:cs="Calibri Light"/>
                <w:color w:val="767171"/>
                <w:sz w:val="20"/>
                <w:szCs w:val="20"/>
                <w:lang w:val="en-US" w:eastAsia="pl-PL"/>
              </w:rPr>
              <w:t>bibi@praca.gov.pl</w:t>
            </w:r>
          </w:hyperlink>
        </w:p>
      </w:tc>
    </w:tr>
    <w:tr w:rsidR="00BC1775" w:rsidRPr="00771871" w14:paraId="41335639" w14:textId="77777777" w:rsidTr="00531FC5">
      <w:trPr>
        <w:trHeight w:val="54"/>
        <w:tblCellSpacing w:w="20" w:type="dxa"/>
      </w:trPr>
      <w:tc>
        <w:tcPr>
          <w:tcW w:w="3048" w:type="dxa"/>
          <w:vMerge/>
          <w:shd w:val="clear" w:color="auto" w:fill="auto"/>
        </w:tcPr>
        <w:p w14:paraId="35BC5FD3" w14:textId="77777777" w:rsidR="00BC1775" w:rsidRPr="00771871" w:rsidRDefault="00BC1775" w:rsidP="00BC1775">
          <w:pPr>
            <w:spacing w:after="0" w:line="240" w:lineRule="auto"/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pl-PL"/>
            </w:rPr>
          </w:pPr>
        </w:p>
      </w:tc>
      <w:tc>
        <w:tcPr>
          <w:tcW w:w="3774" w:type="dxa"/>
          <w:vMerge/>
          <w:shd w:val="clear" w:color="auto" w:fill="auto"/>
          <w:vAlign w:val="center"/>
        </w:tcPr>
        <w:p w14:paraId="16B4F880" w14:textId="77777777" w:rsidR="00BC1775" w:rsidRPr="00771871" w:rsidRDefault="00BC1775" w:rsidP="00BC1775">
          <w:pPr>
            <w:spacing w:after="0" w:line="240" w:lineRule="auto"/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pl-PL"/>
            </w:rPr>
          </w:pPr>
        </w:p>
      </w:tc>
      <w:tc>
        <w:tcPr>
          <w:tcW w:w="552" w:type="dxa"/>
          <w:shd w:val="clear" w:color="auto" w:fill="auto"/>
          <w:vAlign w:val="center"/>
        </w:tcPr>
        <w:p w14:paraId="37ADF315" w14:textId="77777777" w:rsidR="00BC1775" w:rsidRPr="00771871" w:rsidRDefault="00BC1775" w:rsidP="00BC1775">
          <w:pPr>
            <w:spacing w:after="0" w:line="240" w:lineRule="auto"/>
            <w:jc w:val="center"/>
            <w:rPr>
              <w:rFonts w:ascii="Georgia" w:eastAsia="Times New Roman" w:hAnsi="Georgia" w:cs="Arial"/>
              <w:b/>
              <w:noProof/>
              <w:color w:val="D0CECE"/>
              <w:sz w:val="20"/>
              <w:szCs w:val="20"/>
              <w:lang w:eastAsia="pl-PL"/>
            </w:rPr>
          </w:pPr>
          <w:r w:rsidRPr="00771871">
            <w:rPr>
              <w:rFonts w:ascii="Georgia" w:eastAsia="Times New Roman" w:hAnsi="Georgia" w:cs="Arial"/>
              <w:b/>
              <w:noProof/>
              <w:color w:val="D0CECE"/>
              <w:sz w:val="20"/>
              <w:szCs w:val="20"/>
              <w:lang w:eastAsia="pl-PL"/>
            </w:rPr>
            <w:drawing>
              <wp:inline distT="0" distB="0" distL="0" distR="0" wp14:anchorId="7B385F37" wp14:editId="3CA9B6FE">
                <wp:extent cx="147955" cy="147955"/>
                <wp:effectExtent l="0" t="0" r="4445" b="4445"/>
                <wp:docPr id="243" name="Obraz 243" descr="C:\Users\beatab\Desktop\redagowanie pism\facebook-logo_318-4994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3" name="Obraz 243" descr="C:\Users\beatab\Desktop\redagowanie pism\facebook-logo_318-4994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duotone>
                            <a:schemeClr val="accent3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955" cy="147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73" w:type="dxa"/>
          <w:shd w:val="clear" w:color="auto" w:fill="auto"/>
          <w:vAlign w:val="center"/>
        </w:tcPr>
        <w:p w14:paraId="27534964" w14:textId="77777777" w:rsidR="00BC1775" w:rsidRPr="00771871" w:rsidRDefault="00BC1775" w:rsidP="00BC1775">
          <w:pPr>
            <w:spacing w:after="0" w:line="240" w:lineRule="auto"/>
            <w:rPr>
              <w:rFonts w:ascii="Calibri Light" w:eastAsia="Times New Roman" w:hAnsi="Calibri Light" w:cs="Calibri Light"/>
              <w:color w:val="767171"/>
              <w:sz w:val="20"/>
              <w:szCs w:val="20"/>
              <w:lang w:eastAsia="pl-PL"/>
            </w:rPr>
          </w:pPr>
          <w:r w:rsidRPr="00771871">
            <w:rPr>
              <w:rFonts w:ascii="Calibri Light" w:eastAsia="Times New Roman" w:hAnsi="Calibri Light" w:cs="Calibri Light"/>
              <w:color w:val="767171"/>
              <w:sz w:val="20"/>
              <w:szCs w:val="20"/>
              <w:lang w:val="en-US" w:eastAsia="pl-PL"/>
            </w:rPr>
            <w:t>www.facebook.com/pupbialystok</w:t>
          </w:r>
        </w:p>
      </w:tc>
    </w:tr>
  </w:tbl>
  <w:p w14:paraId="697F9AD4" w14:textId="77777777" w:rsidR="00BC1775" w:rsidRDefault="00BC177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E157C"/>
    <w:multiLevelType w:val="hybridMultilevel"/>
    <w:tmpl w:val="BC1644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A4397"/>
    <w:multiLevelType w:val="hybridMultilevel"/>
    <w:tmpl w:val="D4CE850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7435D3"/>
    <w:multiLevelType w:val="hybridMultilevel"/>
    <w:tmpl w:val="2222EFF6"/>
    <w:lvl w:ilvl="0" w:tplc="4AA89784">
      <w:start w:val="1"/>
      <w:numFmt w:val="decimal"/>
      <w:lvlText w:val="%1."/>
      <w:lvlJc w:val="left"/>
      <w:pPr>
        <w:ind w:left="71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2384F3BC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3894072A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3104CE0E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ABC2D538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5B7E8D34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8A80D0A2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7B7A5B10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D584B67E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F8C1EF7"/>
    <w:multiLevelType w:val="hybridMultilevel"/>
    <w:tmpl w:val="7EE485F4"/>
    <w:lvl w:ilvl="0" w:tplc="B9FEE3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BC751C"/>
    <w:multiLevelType w:val="hybridMultilevel"/>
    <w:tmpl w:val="42E81A42"/>
    <w:lvl w:ilvl="0" w:tplc="B006837C">
      <w:start w:val="1"/>
      <w:numFmt w:val="decimal"/>
      <w:lvlText w:val="%1."/>
      <w:lvlJc w:val="left"/>
      <w:pPr>
        <w:ind w:left="720"/>
      </w:pPr>
      <w:rPr>
        <w:rFonts w:asciiTheme="minorHAnsi" w:eastAsia="Verdana" w:hAnsiTheme="minorHAnsi" w:cstheme="minorHAns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E10FA82">
      <w:start w:val="1"/>
      <w:numFmt w:val="decimal"/>
      <w:lvlText w:val="%2)"/>
      <w:lvlJc w:val="left"/>
      <w:pPr>
        <w:ind w:left="1068"/>
      </w:pPr>
      <w:rPr>
        <w:rFonts w:ascii="Times New Roman" w:eastAsia="Verdana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864A55A">
      <w:start w:val="1"/>
      <w:numFmt w:val="lowerLetter"/>
      <w:lvlText w:val="%3)"/>
      <w:lvlJc w:val="left"/>
      <w:pPr>
        <w:ind w:left="1277"/>
      </w:pPr>
      <w:rPr>
        <w:rFonts w:ascii="Times New Roman" w:eastAsia="Verdana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C6C16C">
      <w:start w:val="1"/>
      <w:numFmt w:val="decimal"/>
      <w:lvlText w:val="%4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F592AD88">
      <w:start w:val="1"/>
      <w:numFmt w:val="lowerLetter"/>
      <w:lvlText w:val="%5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A5ECCC1C">
      <w:start w:val="1"/>
      <w:numFmt w:val="lowerRoman"/>
      <w:lvlText w:val="%6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C7BE4424">
      <w:start w:val="1"/>
      <w:numFmt w:val="decimal"/>
      <w:lvlText w:val="%7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75B626C0">
      <w:start w:val="1"/>
      <w:numFmt w:val="lowerLetter"/>
      <w:lvlText w:val="%8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1BE8162A">
      <w:start w:val="1"/>
      <w:numFmt w:val="lowerRoman"/>
      <w:lvlText w:val="%9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6265589"/>
    <w:multiLevelType w:val="hybridMultilevel"/>
    <w:tmpl w:val="4D54E622"/>
    <w:lvl w:ilvl="0" w:tplc="94EE0B66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 w15:restartNumberingAfterBreak="0">
    <w:nsid w:val="22D615FA"/>
    <w:multiLevelType w:val="hybridMultilevel"/>
    <w:tmpl w:val="1A5CA0F6"/>
    <w:lvl w:ilvl="0" w:tplc="18D88AA0">
      <w:start w:val="1"/>
      <w:numFmt w:val="bullet"/>
      <w:lvlText w:val=""/>
      <w:lvlJc w:val="left"/>
      <w:pPr>
        <w:tabs>
          <w:tab w:val="num" w:pos="1040"/>
        </w:tabs>
        <w:ind w:left="1040" w:hanging="360"/>
      </w:pPr>
      <w:rPr>
        <w:rFonts w:ascii="Symbol" w:hAnsi="Symbol" w:hint="default"/>
        <w:b w:val="0"/>
        <w:bCs/>
      </w:rPr>
    </w:lvl>
    <w:lvl w:ilvl="1" w:tplc="676AB95C">
      <w:start w:val="1"/>
      <w:numFmt w:val="decimal"/>
      <w:lvlText w:val="%2."/>
      <w:lvlJc w:val="left"/>
      <w:pPr>
        <w:ind w:left="1712" w:hanging="435"/>
      </w:pPr>
      <w:rPr>
        <w:rFonts w:hint="default"/>
        <w:b w:val="0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7883A27"/>
    <w:multiLevelType w:val="hybridMultilevel"/>
    <w:tmpl w:val="ECBA34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9C6D61"/>
    <w:multiLevelType w:val="hybridMultilevel"/>
    <w:tmpl w:val="3B72DFEA"/>
    <w:lvl w:ilvl="0" w:tplc="F16A1524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FB14DF70">
      <w:start w:val="1"/>
      <w:numFmt w:val="decimal"/>
      <w:lvlText w:val="%2)"/>
      <w:lvlJc w:val="left"/>
      <w:pPr>
        <w:ind w:left="1080" w:hanging="360"/>
      </w:pPr>
      <w:rPr>
        <w:rFonts w:hint="default"/>
        <w:color w:val="auto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B9361A4"/>
    <w:multiLevelType w:val="hybridMultilevel"/>
    <w:tmpl w:val="140EAE60"/>
    <w:lvl w:ilvl="0" w:tplc="917CAFF0">
      <w:start w:val="1"/>
      <w:numFmt w:val="decimal"/>
      <w:lvlText w:val="%1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1D20D540">
      <w:start w:val="10"/>
      <w:numFmt w:val="decimal"/>
      <w:lvlText w:val="%2)"/>
      <w:lvlJc w:val="left"/>
      <w:pPr>
        <w:ind w:left="3544"/>
      </w:pPr>
      <w:rPr>
        <w:rFonts w:ascii="Times New Roman" w:eastAsia="Verdana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62ED8F2">
      <w:start w:val="1"/>
      <w:numFmt w:val="lowerRoman"/>
      <w:lvlText w:val="%3"/>
      <w:lvlJc w:val="left"/>
      <w:pPr>
        <w:ind w:left="144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5B2C26FC">
      <w:start w:val="1"/>
      <w:numFmt w:val="decimal"/>
      <w:lvlText w:val="%4"/>
      <w:lvlJc w:val="left"/>
      <w:pPr>
        <w:ind w:left="216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0EE01C72">
      <w:start w:val="1"/>
      <w:numFmt w:val="lowerLetter"/>
      <w:lvlText w:val="%5"/>
      <w:lvlJc w:val="left"/>
      <w:pPr>
        <w:ind w:left="288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BE3EE67A">
      <w:start w:val="1"/>
      <w:numFmt w:val="lowerRoman"/>
      <w:lvlText w:val="%6"/>
      <w:lvlJc w:val="left"/>
      <w:pPr>
        <w:ind w:left="360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77845CE4">
      <w:start w:val="1"/>
      <w:numFmt w:val="decimal"/>
      <w:lvlText w:val="%7"/>
      <w:lvlJc w:val="left"/>
      <w:pPr>
        <w:ind w:left="432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18C23B62">
      <w:start w:val="1"/>
      <w:numFmt w:val="lowerLetter"/>
      <w:lvlText w:val="%8"/>
      <w:lvlJc w:val="left"/>
      <w:pPr>
        <w:ind w:left="504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73BA30EA">
      <w:start w:val="1"/>
      <w:numFmt w:val="lowerRoman"/>
      <w:lvlText w:val="%9"/>
      <w:lvlJc w:val="left"/>
      <w:pPr>
        <w:ind w:left="576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EDC7193"/>
    <w:multiLevelType w:val="hybridMultilevel"/>
    <w:tmpl w:val="C950960C"/>
    <w:lvl w:ilvl="0" w:tplc="E5A2FD70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4973A9"/>
    <w:multiLevelType w:val="hybridMultilevel"/>
    <w:tmpl w:val="C09002F2"/>
    <w:lvl w:ilvl="0" w:tplc="87B49B2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539089E"/>
    <w:multiLevelType w:val="multilevel"/>
    <w:tmpl w:val="94562C3A"/>
    <w:lvl w:ilvl="0">
      <w:start w:val="1"/>
      <w:numFmt w:val="decimal"/>
      <w:lvlText w:val="%1."/>
      <w:lvlJc w:val="left"/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045DB6"/>
    <w:multiLevelType w:val="hybridMultilevel"/>
    <w:tmpl w:val="DD42ABAC"/>
    <w:lvl w:ilvl="0" w:tplc="5986C7C4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8E5FDF"/>
    <w:multiLevelType w:val="hybridMultilevel"/>
    <w:tmpl w:val="085279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094757"/>
    <w:multiLevelType w:val="hybridMultilevel"/>
    <w:tmpl w:val="D0C221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0E7609"/>
    <w:multiLevelType w:val="hybridMultilevel"/>
    <w:tmpl w:val="EBB4E5C0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7" w15:restartNumberingAfterBreak="0">
    <w:nsid w:val="42CD6E7C"/>
    <w:multiLevelType w:val="hybridMultilevel"/>
    <w:tmpl w:val="AF82C5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F44732"/>
    <w:multiLevelType w:val="hybridMultilevel"/>
    <w:tmpl w:val="3F9E23B6"/>
    <w:lvl w:ilvl="0" w:tplc="0415000D">
      <w:start w:val="1"/>
      <w:numFmt w:val="bullet"/>
      <w:lvlText w:val=""/>
      <w:lvlJc w:val="left"/>
      <w:pPr>
        <w:ind w:left="89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abstractNum w:abstractNumId="19" w15:restartNumberingAfterBreak="0">
    <w:nsid w:val="52460784"/>
    <w:multiLevelType w:val="hybridMultilevel"/>
    <w:tmpl w:val="7B8883FC"/>
    <w:lvl w:ilvl="0" w:tplc="53B850B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1E6881"/>
    <w:multiLevelType w:val="hybridMultilevel"/>
    <w:tmpl w:val="F86A8F7A"/>
    <w:lvl w:ilvl="0" w:tplc="C9D6D226">
      <w:start w:val="1"/>
      <w:numFmt w:val="decimal"/>
      <w:lvlText w:val="%1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A6E64460">
      <w:start w:val="14"/>
      <w:numFmt w:val="decimal"/>
      <w:lvlText w:val="%2)"/>
      <w:lvlJc w:val="left"/>
      <w:pPr>
        <w:ind w:left="106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95A2DA7A">
      <w:start w:val="1"/>
      <w:numFmt w:val="lowerRoman"/>
      <w:lvlText w:val="%3"/>
      <w:lvlJc w:val="left"/>
      <w:pPr>
        <w:ind w:left="14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FCBC7386">
      <w:start w:val="1"/>
      <w:numFmt w:val="decimal"/>
      <w:lvlText w:val="%4"/>
      <w:lvlJc w:val="left"/>
      <w:pPr>
        <w:ind w:left="21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790C4A4E">
      <w:start w:val="1"/>
      <w:numFmt w:val="lowerLetter"/>
      <w:lvlText w:val="%5"/>
      <w:lvlJc w:val="left"/>
      <w:pPr>
        <w:ind w:left="28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05480442">
      <w:start w:val="1"/>
      <w:numFmt w:val="lowerRoman"/>
      <w:lvlText w:val="%6"/>
      <w:lvlJc w:val="left"/>
      <w:pPr>
        <w:ind w:left="36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ADD67EE4">
      <w:start w:val="1"/>
      <w:numFmt w:val="decimal"/>
      <w:lvlText w:val="%7"/>
      <w:lvlJc w:val="left"/>
      <w:pPr>
        <w:ind w:left="43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8062A9EA">
      <w:start w:val="1"/>
      <w:numFmt w:val="lowerLetter"/>
      <w:lvlText w:val="%8"/>
      <w:lvlJc w:val="left"/>
      <w:pPr>
        <w:ind w:left="50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EA04227E">
      <w:start w:val="1"/>
      <w:numFmt w:val="lowerRoman"/>
      <w:lvlText w:val="%9"/>
      <w:lvlJc w:val="left"/>
      <w:pPr>
        <w:ind w:left="57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D0E2759"/>
    <w:multiLevelType w:val="hybridMultilevel"/>
    <w:tmpl w:val="C5189BA6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B5229D"/>
    <w:multiLevelType w:val="hybridMultilevel"/>
    <w:tmpl w:val="E51C0E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77349A"/>
    <w:multiLevelType w:val="hybridMultilevel"/>
    <w:tmpl w:val="D900517A"/>
    <w:lvl w:ilvl="0" w:tplc="4BF2F4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  <w:color w:val="auto"/>
      </w:rPr>
    </w:lvl>
    <w:lvl w:ilvl="1" w:tplc="04150003">
      <w:start w:val="1"/>
      <w:numFmt w:val="bullet"/>
      <w:lvlText w:val="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4491CFF"/>
    <w:multiLevelType w:val="hybridMultilevel"/>
    <w:tmpl w:val="4378C49A"/>
    <w:lvl w:ilvl="0" w:tplc="5582E624">
      <w:start w:val="1"/>
      <w:numFmt w:val="decimal"/>
      <w:lvlText w:val="%1."/>
      <w:lvlJc w:val="left"/>
      <w:pPr>
        <w:ind w:left="7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D46E3B5A">
      <w:start w:val="1"/>
      <w:numFmt w:val="decimal"/>
      <w:lvlText w:val="%2)"/>
      <w:lvlJc w:val="left"/>
      <w:pPr>
        <w:ind w:left="426"/>
      </w:pPr>
      <w:rPr>
        <w:rFonts w:ascii="Times New Roman" w:eastAsia="Verdana" w:hAnsi="Times New Roman" w:cs="Times New Roman" w:hint="default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3EAE1EC0">
      <w:start w:val="1"/>
      <w:numFmt w:val="lowerRoman"/>
      <w:lvlText w:val="%3"/>
      <w:lvlJc w:val="left"/>
      <w:pPr>
        <w:ind w:left="144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ED580040">
      <w:start w:val="1"/>
      <w:numFmt w:val="decimal"/>
      <w:lvlText w:val="%4"/>
      <w:lvlJc w:val="left"/>
      <w:pPr>
        <w:ind w:left="216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FEA80300">
      <w:start w:val="1"/>
      <w:numFmt w:val="lowerLetter"/>
      <w:lvlText w:val="%5"/>
      <w:lvlJc w:val="left"/>
      <w:pPr>
        <w:ind w:left="288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66C8908C">
      <w:start w:val="1"/>
      <w:numFmt w:val="lowerRoman"/>
      <w:lvlText w:val="%6"/>
      <w:lvlJc w:val="left"/>
      <w:pPr>
        <w:ind w:left="360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B164D726">
      <w:start w:val="1"/>
      <w:numFmt w:val="decimal"/>
      <w:lvlText w:val="%7"/>
      <w:lvlJc w:val="left"/>
      <w:pPr>
        <w:ind w:left="432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7688A83E">
      <w:start w:val="1"/>
      <w:numFmt w:val="lowerLetter"/>
      <w:lvlText w:val="%8"/>
      <w:lvlJc w:val="left"/>
      <w:pPr>
        <w:ind w:left="504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D4A8B6D4">
      <w:start w:val="1"/>
      <w:numFmt w:val="lowerRoman"/>
      <w:lvlText w:val="%9"/>
      <w:lvlJc w:val="left"/>
      <w:pPr>
        <w:ind w:left="576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55D72E6"/>
    <w:multiLevelType w:val="hybridMultilevel"/>
    <w:tmpl w:val="17383B70"/>
    <w:lvl w:ilvl="0" w:tplc="E07815C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bCs/>
        <w:sz w:val="24"/>
        <w:szCs w:val="24"/>
      </w:rPr>
    </w:lvl>
    <w:lvl w:ilvl="1" w:tplc="224E5AEA">
      <w:start w:val="1"/>
      <w:numFmt w:val="bullet"/>
      <w:lvlText w:val="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  <w:b/>
        <w:bCs/>
        <w:i w:val="0"/>
        <w:sz w:val="22"/>
        <w:szCs w:val="22"/>
      </w:rPr>
    </w:lvl>
    <w:lvl w:ilvl="2" w:tplc="BFB88E22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78E41A14"/>
    <w:multiLevelType w:val="hybridMultilevel"/>
    <w:tmpl w:val="8604CA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8A6F06"/>
    <w:multiLevelType w:val="hybridMultilevel"/>
    <w:tmpl w:val="72246D0A"/>
    <w:lvl w:ilvl="0" w:tplc="B48A906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6"/>
  </w:num>
  <w:num w:numId="3">
    <w:abstractNumId w:val="10"/>
  </w:num>
  <w:num w:numId="4">
    <w:abstractNumId w:val="26"/>
  </w:num>
  <w:num w:numId="5">
    <w:abstractNumId w:val="6"/>
  </w:num>
  <w:num w:numId="6">
    <w:abstractNumId w:val="23"/>
  </w:num>
  <w:num w:numId="7">
    <w:abstractNumId w:val="18"/>
  </w:num>
  <w:num w:numId="8">
    <w:abstractNumId w:val="25"/>
  </w:num>
  <w:num w:numId="9">
    <w:abstractNumId w:val="5"/>
  </w:num>
  <w:num w:numId="10">
    <w:abstractNumId w:val="4"/>
  </w:num>
  <w:num w:numId="11">
    <w:abstractNumId w:val="2"/>
  </w:num>
  <w:num w:numId="12">
    <w:abstractNumId w:val="20"/>
  </w:num>
  <w:num w:numId="13">
    <w:abstractNumId w:val="24"/>
  </w:num>
  <w:num w:numId="14">
    <w:abstractNumId w:val="9"/>
  </w:num>
  <w:num w:numId="15">
    <w:abstractNumId w:val="15"/>
  </w:num>
  <w:num w:numId="16">
    <w:abstractNumId w:val="22"/>
  </w:num>
  <w:num w:numId="17">
    <w:abstractNumId w:val="3"/>
  </w:num>
  <w:num w:numId="18">
    <w:abstractNumId w:val="1"/>
  </w:num>
  <w:num w:numId="19">
    <w:abstractNumId w:val="19"/>
  </w:num>
  <w:num w:numId="20">
    <w:abstractNumId w:val="21"/>
  </w:num>
  <w:num w:numId="21">
    <w:abstractNumId w:val="17"/>
  </w:num>
  <w:num w:numId="22">
    <w:abstractNumId w:val="12"/>
  </w:num>
  <w:num w:numId="23">
    <w:abstractNumId w:val="0"/>
  </w:num>
  <w:num w:numId="24">
    <w:abstractNumId w:val="8"/>
  </w:num>
  <w:num w:numId="25">
    <w:abstractNumId w:val="14"/>
  </w:num>
  <w:num w:numId="26">
    <w:abstractNumId w:val="7"/>
  </w:num>
  <w:num w:numId="27">
    <w:abstractNumId w:val="11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2DEE"/>
    <w:rsid w:val="00021944"/>
    <w:rsid w:val="000424E2"/>
    <w:rsid w:val="000635AB"/>
    <w:rsid w:val="000837EB"/>
    <w:rsid w:val="000A1E00"/>
    <w:rsid w:val="000B09A6"/>
    <w:rsid w:val="000B4850"/>
    <w:rsid w:val="000C52B0"/>
    <w:rsid w:val="000E2288"/>
    <w:rsid w:val="000F5AC0"/>
    <w:rsid w:val="001121E9"/>
    <w:rsid w:val="00117010"/>
    <w:rsid w:val="001221FB"/>
    <w:rsid w:val="0014263F"/>
    <w:rsid w:val="001444BE"/>
    <w:rsid w:val="001721B1"/>
    <w:rsid w:val="00175923"/>
    <w:rsid w:val="00187656"/>
    <w:rsid w:val="00187C86"/>
    <w:rsid w:val="00190129"/>
    <w:rsid w:val="00190BFC"/>
    <w:rsid w:val="00191EF6"/>
    <w:rsid w:val="00193239"/>
    <w:rsid w:val="001A1E6A"/>
    <w:rsid w:val="001C0139"/>
    <w:rsid w:val="001E425B"/>
    <w:rsid w:val="001F27FD"/>
    <w:rsid w:val="00233726"/>
    <w:rsid w:val="00233D3F"/>
    <w:rsid w:val="00250B4F"/>
    <w:rsid w:val="00251A20"/>
    <w:rsid w:val="002879BA"/>
    <w:rsid w:val="002A209B"/>
    <w:rsid w:val="002D6821"/>
    <w:rsid w:val="00301BFB"/>
    <w:rsid w:val="00327537"/>
    <w:rsid w:val="00371328"/>
    <w:rsid w:val="003A4B89"/>
    <w:rsid w:val="003B3610"/>
    <w:rsid w:val="003E0B3B"/>
    <w:rsid w:val="004175CF"/>
    <w:rsid w:val="004178D4"/>
    <w:rsid w:val="00427339"/>
    <w:rsid w:val="004422DB"/>
    <w:rsid w:val="00470214"/>
    <w:rsid w:val="00487EAF"/>
    <w:rsid w:val="004C18FF"/>
    <w:rsid w:val="00504C3A"/>
    <w:rsid w:val="00530C81"/>
    <w:rsid w:val="005760FC"/>
    <w:rsid w:val="00584632"/>
    <w:rsid w:val="00594C4F"/>
    <w:rsid w:val="005E0CB8"/>
    <w:rsid w:val="005E1E1C"/>
    <w:rsid w:val="005E7E02"/>
    <w:rsid w:val="006020B0"/>
    <w:rsid w:val="00631379"/>
    <w:rsid w:val="0063646B"/>
    <w:rsid w:val="00660C64"/>
    <w:rsid w:val="00682620"/>
    <w:rsid w:val="0069139F"/>
    <w:rsid w:val="00706D55"/>
    <w:rsid w:val="0072712D"/>
    <w:rsid w:val="007879C5"/>
    <w:rsid w:val="007C53C5"/>
    <w:rsid w:val="00884F7C"/>
    <w:rsid w:val="00885D5F"/>
    <w:rsid w:val="008C444B"/>
    <w:rsid w:val="008D4AC8"/>
    <w:rsid w:val="008F0AA2"/>
    <w:rsid w:val="008F28BD"/>
    <w:rsid w:val="008F56EA"/>
    <w:rsid w:val="008F5F89"/>
    <w:rsid w:val="0092572B"/>
    <w:rsid w:val="009624AD"/>
    <w:rsid w:val="009B5443"/>
    <w:rsid w:val="00A071DD"/>
    <w:rsid w:val="00A127E6"/>
    <w:rsid w:val="00A15D64"/>
    <w:rsid w:val="00A4139A"/>
    <w:rsid w:val="00A6619E"/>
    <w:rsid w:val="00A66D84"/>
    <w:rsid w:val="00A700CE"/>
    <w:rsid w:val="00A822A3"/>
    <w:rsid w:val="00AD0C07"/>
    <w:rsid w:val="00B275C5"/>
    <w:rsid w:val="00B32F71"/>
    <w:rsid w:val="00B62364"/>
    <w:rsid w:val="00B92DEE"/>
    <w:rsid w:val="00B96474"/>
    <w:rsid w:val="00BC1775"/>
    <w:rsid w:val="00BD2C02"/>
    <w:rsid w:val="00BD7083"/>
    <w:rsid w:val="00C00A66"/>
    <w:rsid w:val="00C20B60"/>
    <w:rsid w:val="00C2723B"/>
    <w:rsid w:val="00C52E72"/>
    <w:rsid w:val="00C84D7D"/>
    <w:rsid w:val="00C92B0B"/>
    <w:rsid w:val="00C948EF"/>
    <w:rsid w:val="00C954D9"/>
    <w:rsid w:val="00CC0428"/>
    <w:rsid w:val="00CC0C5A"/>
    <w:rsid w:val="00D04757"/>
    <w:rsid w:val="00D25A08"/>
    <w:rsid w:val="00D47DAB"/>
    <w:rsid w:val="00D50E30"/>
    <w:rsid w:val="00D67447"/>
    <w:rsid w:val="00D81E25"/>
    <w:rsid w:val="00D97C09"/>
    <w:rsid w:val="00DB0028"/>
    <w:rsid w:val="00DB0C80"/>
    <w:rsid w:val="00DB4CB0"/>
    <w:rsid w:val="00DE52C4"/>
    <w:rsid w:val="00DF1D84"/>
    <w:rsid w:val="00DF4D5B"/>
    <w:rsid w:val="00E00D7A"/>
    <w:rsid w:val="00E0509B"/>
    <w:rsid w:val="00E27683"/>
    <w:rsid w:val="00EA6C1C"/>
    <w:rsid w:val="00EB3B95"/>
    <w:rsid w:val="00EC7019"/>
    <w:rsid w:val="00ED7980"/>
    <w:rsid w:val="00EE0A5B"/>
    <w:rsid w:val="00EE0F8B"/>
    <w:rsid w:val="00EE106E"/>
    <w:rsid w:val="00EE11F9"/>
    <w:rsid w:val="00F0654F"/>
    <w:rsid w:val="00F30083"/>
    <w:rsid w:val="00F564C9"/>
    <w:rsid w:val="00F62910"/>
    <w:rsid w:val="00F6438D"/>
    <w:rsid w:val="00F64AE1"/>
    <w:rsid w:val="00F8571D"/>
    <w:rsid w:val="00FA742D"/>
    <w:rsid w:val="00FC4262"/>
    <w:rsid w:val="00FC4BDE"/>
    <w:rsid w:val="00FD5E0E"/>
    <w:rsid w:val="00FE261E"/>
    <w:rsid w:val="00FF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589DE"/>
  <w15:chartTrackingRefBased/>
  <w15:docId w15:val="{81910113-4459-458C-8636-224373F0A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8D4AC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D4A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TIRPKT8211">
    <w:name w:val="Z_TIR/PKT &amp;#8211"/>
    <w:aliases w:val="zm. pkt tiret"/>
    <w:basedOn w:val="Normalny"/>
    <w:rsid w:val="00EE11F9"/>
    <w:pPr>
      <w:spacing w:after="0" w:line="360" w:lineRule="auto"/>
      <w:ind w:left="1893" w:hanging="510"/>
      <w:jc w:val="both"/>
    </w:pPr>
    <w:rPr>
      <w:rFonts w:ascii="Times" w:eastAsia="Times New Roman" w:hAnsi="Times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EE0A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47DA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020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20B0"/>
  </w:style>
  <w:style w:type="paragraph" w:styleId="Stopka">
    <w:name w:val="footer"/>
    <w:basedOn w:val="Normalny"/>
    <w:link w:val="StopkaZnak"/>
    <w:uiPriority w:val="99"/>
    <w:unhideWhenUsed/>
    <w:rsid w:val="006020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20B0"/>
  </w:style>
  <w:style w:type="paragraph" w:styleId="Tekstdymka">
    <w:name w:val="Balloon Text"/>
    <w:basedOn w:val="Normalny"/>
    <w:link w:val="TekstdymkaZnak"/>
    <w:uiPriority w:val="99"/>
    <w:semiHidden/>
    <w:unhideWhenUsed/>
    <w:rsid w:val="00CC0C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0C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012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049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diagramColors" Target="diagrams/colors1.xml"/><Relationship Id="rId18" Type="http://schemas.openxmlformats.org/officeDocument/2006/relationships/diagramColors" Target="diagrams/colors2.xml"/><Relationship Id="rId3" Type="http://schemas.openxmlformats.org/officeDocument/2006/relationships/styles" Target="styles.xml"/><Relationship Id="rId21" Type="http://schemas.openxmlformats.org/officeDocument/2006/relationships/hyperlink" Target="https://ems.ms.gov.pl" TargetMode="External"/><Relationship Id="rId7" Type="http://schemas.openxmlformats.org/officeDocument/2006/relationships/endnotes" Target="endnotes.xml"/><Relationship Id="rId12" Type="http://schemas.openxmlformats.org/officeDocument/2006/relationships/diagramQuickStyle" Target="diagrams/quickStyle1.xml"/><Relationship Id="rId17" Type="http://schemas.openxmlformats.org/officeDocument/2006/relationships/diagramQuickStyle" Target="diagrams/quickStyle2.xml"/><Relationship Id="rId2" Type="http://schemas.openxmlformats.org/officeDocument/2006/relationships/numbering" Target="numbering.xml"/><Relationship Id="rId16" Type="http://schemas.openxmlformats.org/officeDocument/2006/relationships/diagramLayout" Target="diagrams/layout2.xml"/><Relationship Id="rId20" Type="http://schemas.openxmlformats.org/officeDocument/2006/relationships/hyperlink" Target="http://www.firma.gov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Layout" Target="diagrams/layout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diagramData" Target="diagrams/data2.xml"/><Relationship Id="rId23" Type="http://schemas.openxmlformats.org/officeDocument/2006/relationships/fontTable" Target="fontTable.xml"/><Relationship Id="rId10" Type="http://schemas.openxmlformats.org/officeDocument/2006/relationships/diagramData" Target="diagrams/data1.xml"/><Relationship Id="rId19" Type="http://schemas.microsoft.com/office/2007/relationships/diagramDrawing" Target="diagrams/drawing2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microsoft.com/office/2007/relationships/diagramDrawing" Target="diagrams/drawing1.xm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7" Type="http://schemas.openxmlformats.org/officeDocument/2006/relationships/image" Target="media/image7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hyperlink" Target="mailto:bibi@po.up.gov.pl" TargetMode="External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AB8FBA4-49F9-4BCD-AD2D-B37313FCAA2D}" type="doc">
      <dgm:prSet loTypeId="urn:microsoft.com/office/officeart/2005/8/layout/chevron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pl-PL"/>
        </a:p>
      </dgm:t>
    </dgm:pt>
    <dgm:pt modelId="{5D63B700-F74B-4064-8AF0-E981188EC156}">
      <dgm:prSet phldrT="[Tekst]" custT="1"/>
      <dgm:spPr/>
      <dgm:t>
        <a:bodyPr/>
        <a:lstStyle/>
        <a:p>
          <a:r>
            <a:rPr lang="pl-PL" sz="1000">
              <a:latin typeface="Times New Roman" panose="02020603050405020304" pitchFamily="18" charset="0"/>
              <a:cs typeface="Times New Roman" panose="02020603050405020304" pitchFamily="18" charset="0"/>
            </a:rPr>
            <a:t>I</a:t>
          </a:r>
        </a:p>
      </dgm:t>
    </dgm:pt>
    <dgm:pt modelId="{2A95CECB-C054-4D17-A73D-674B88448DE1}" type="parTrans" cxnId="{E51AE9D3-633E-4435-82E3-9B6D56A5E7BE}">
      <dgm:prSet/>
      <dgm:spPr/>
      <dgm:t>
        <a:bodyPr/>
        <a:lstStyle/>
        <a:p>
          <a:endParaRPr lang="pl-PL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A1E49EA-838A-4F06-993F-0F878ACFAB5B}" type="sibTrans" cxnId="{E51AE9D3-633E-4435-82E3-9B6D56A5E7BE}">
      <dgm:prSet/>
      <dgm:spPr/>
      <dgm:t>
        <a:bodyPr/>
        <a:lstStyle/>
        <a:p>
          <a:endParaRPr lang="pl-PL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D28B18D-6AAD-4761-A72F-CD701F9E61D3}">
      <dgm:prSet phldrT="[Tekst]" custT="1"/>
      <dgm:spPr/>
      <dgm:t>
        <a:bodyPr/>
        <a:lstStyle/>
        <a:p>
          <a:pPr algn="just"/>
          <a:r>
            <a:rPr lang="pl-PL" sz="1000">
              <a:latin typeface="+mn-lt"/>
              <a:cs typeface="Times New Roman" panose="02020603050405020304" pitchFamily="18" charset="0"/>
            </a:rPr>
            <a:t>Członek założyciel składa kompletny                 i prawidłowo wypełniony wiosek wraz            z załącznikami</a:t>
          </a:r>
        </a:p>
      </dgm:t>
    </dgm:pt>
    <dgm:pt modelId="{63006BE5-C6D3-4FDD-A401-AACA0B762CA4}" type="parTrans" cxnId="{59764CC7-CBF2-4E51-96B2-85000532B593}">
      <dgm:prSet/>
      <dgm:spPr/>
      <dgm:t>
        <a:bodyPr/>
        <a:lstStyle/>
        <a:p>
          <a:endParaRPr lang="pl-PL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91DB677-18C9-4803-84CA-9344B8F2AC77}" type="sibTrans" cxnId="{59764CC7-CBF2-4E51-96B2-85000532B593}">
      <dgm:prSet/>
      <dgm:spPr/>
      <dgm:t>
        <a:bodyPr/>
        <a:lstStyle/>
        <a:p>
          <a:endParaRPr lang="pl-PL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EED65D0-59DD-4EC2-B6A5-F6FFA3673360}">
      <dgm:prSet phldrT="[Tekst]" custT="1"/>
      <dgm:spPr/>
      <dgm:t>
        <a:bodyPr/>
        <a:lstStyle/>
        <a:p>
          <a:r>
            <a:rPr lang="pl-PL" sz="1000">
              <a:latin typeface="Times New Roman" panose="02020603050405020304" pitchFamily="18" charset="0"/>
              <a:cs typeface="Times New Roman" panose="02020603050405020304" pitchFamily="18" charset="0"/>
            </a:rPr>
            <a:t>II</a:t>
          </a:r>
        </a:p>
      </dgm:t>
    </dgm:pt>
    <dgm:pt modelId="{DA0F13F9-9212-4D81-BE00-A13DCEB3CF41}" type="parTrans" cxnId="{C0E74CEF-0168-4C30-8E2C-DA5983252ABE}">
      <dgm:prSet/>
      <dgm:spPr/>
      <dgm:t>
        <a:bodyPr/>
        <a:lstStyle/>
        <a:p>
          <a:endParaRPr lang="pl-PL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C61AE4F-53A9-4425-BF94-5E260B0EE929}" type="sibTrans" cxnId="{C0E74CEF-0168-4C30-8E2C-DA5983252ABE}">
      <dgm:prSet/>
      <dgm:spPr/>
      <dgm:t>
        <a:bodyPr/>
        <a:lstStyle/>
        <a:p>
          <a:endParaRPr lang="pl-PL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0FB73F9-EFC2-495F-BC77-2BDE2758DA89}">
      <dgm:prSet phldrT="[Tekst]" custT="1"/>
      <dgm:spPr/>
      <dgm:t>
        <a:bodyPr/>
        <a:lstStyle/>
        <a:p>
          <a:pPr algn="just"/>
          <a:r>
            <a:rPr lang="pl-PL" sz="1000">
              <a:latin typeface="+mn-lt"/>
              <a:cs typeface="Arial" panose="020B0604020202020204" pitchFamily="34" charset="0"/>
            </a:rPr>
            <a:t>Po pozytywnym rozpatrzeniu wniosku członek założyciel dopełnia formalności związane z zabezpieczeniem przyznanych środków</a:t>
          </a:r>
        </a:p>
      </dgm:t>
    </dgm:pt>
    <dgm:pt modelId="{C0A92816-A07E-4738-88EE-F2D0095174E5}" type="parTrans" cxnId="{247F8F87-B541-46A4-AAA4-3BD5EF8C5C26}">
      <dgm:prSet/>
      <dgm:spPr/>
      <dgm:t>
        <a:bodyPr/>
        <a:lstStyle/>
        <a:p>
          <a:endParaRPr lang="pl-PL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E8D70E0-0A4C-4CFC-A0BF-C1F8720396FE}" type="sibTrans" cxnId="{247F8F87-B541-46A4-AAA4-3BD5EF8C5C26}">
      <dgm:prSet/>
      <dgm:spPr/>
      <dgm:t>
        <a:bodyPr/>
        <a:lstStyle/>
        <a:p>
          <a:endParaRPr lang="pl-PL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54E75E3-E9AA-43A1-BDDE-7D914C438508}">
      <dgm:prSet phldrT="[Tekst]" custT="1"/>
      <dgm:spPr/>
      <dgm:t>
        <a:bodyPr/>
        <a:lstStyle/>
        <a:p>
          <a:r>
            <a:rPr lang="pl-PL" sz="1000">
              <a:latin typeface="Times New Roman" panose="02020603050405020304" pitchFamily="18" charset="0"/>
              <a:cs typeface="Times New Roman" panose="02020603050405020304" pitchFamily="18" charset="0"/>
            </a:rPr>
            <a:t>III</a:t>
          </a:r>
        </a:p>
      </dgm:t>
    </dgm:pt>
    <dgm:pt modelId="{643B936E-4FB5-41FC-B600-E7D6116DC4CC}" type="parTrans" cxnId="{82815F45-90B8-4F07-AF22-F4489390795A}">
      <dgm:prSet/>
      <dgm:spPr/>
      <dgm:t>
        <a:bodyPr/>
        <a:lstStyle/>
        <a:p>
          <a:endParaRPr lang="pl-PL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39BE635-30DE-46EF-94B3-0555093D5BA5}" type="sibTrans" cxnId="{82815F45-90B8-4F07-AF22-F4489390795A}">
      <dgm:prSet/>
      <dgm:spPr/>
      <dgm:t>
        <a:bodyPr/>
        <a:lstStyle/>
        <a:p>
          <a:endParaRPr lang="pl-PL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CA09ED7-1F0F-4CD0-BF59-B621CDE27CF4}">
      <dgm:prSet phldrT="[Tekst]" custT="1"/>
      <dgm:spPr/>
      <dgm:t>
        <a:bodyPr/>
        <a:lstStyle/>
        <a:p>
          <a:pPr algn="just"/>
          <a:r>
            <a:rPr lang="pl-PL" sz="1000">
              <a:latin typeface="+mn-lt"/>
              <a:cs typeface="Times New Roman" panose="02020603050405020304" pitchFamily="18" charset="0"/>
            </a:rPr>
            <a:t>Członkowie założyciele składają wniosek o wpis spółdzielni do Krajowego Rejestru Sądowego</a:t>
          </a:r>
        </a:p>
      </dgm:t>
    </dgm:pt>
    <dgm:pt modelId="{D20F85DB-9678-4A11-9FAD-C34D0711F444}" type="parTrans" cxnId="{BC00A357-4546-4625-BBFA-1919A7E04C2A}">
      <dgm:prSet/>
      <dgm:spPr/>
      <dgm:t>
        <a:bodyPr/>
        <a:lstStyle/>
        <a:p>
          <a:endParaRPr lang="pl-PL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0283741-06E4-41C8-AB36-8E4AD85FCDE5}" type="sibTrans" cxnId="{BC00A357-4546-4625-BBFA-1919A7E04C2A}">
      <dgm:prSet/>
      <dgm:spPr/>
      <dgm:t>
        <a:bodyPr/>
        <a:lstStyle/>
        <a:p>
          <a:endParaRPr lang="pl-PL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76C07D0-6123-4572-B1F9-5BB833B27ED3}">
      <dgm:prSet custT="1"/>
      <dgm:spPr/>
      <dgm:t>
        <a:bodyPr/>
        <a:lstStyle/>
        <a:p>
          <a:r>
            <a:rPr lang="pl-PL" sz="1000">
              <a:latin typeface="Times New Roman" panose="02020603050405020304" pitchFamily="18" charset="0"/>
              <a:cs typeface="Times New Roman" panose="02020603050405020304" pitchFamily="18" charset="0"/>
            </a:rPr>
            <a:t>IV</a:t>
          </a:r>
        </a:p>
      </dgm:t>
    </dgm:pt>
    <dgm:pt modelId="{9BA49141-6D5D-4072-93F8-7EFFE5CF20B7}" type="parTrans" cxnId="{98BAE9C0-01DB-453A-9C83-04E06EC7FCF3}">
      <dgm:prSet/>
      <dgm:spPr/>
      <dgm:t>
        <a:bodyPr/>
        <a:lstStyle/>
        <a:p>
          <a:endParaRPr lang="pl-PL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9679107-43E0-4923-9011-C02C9B6840A9}" type="sibTrans" cxnId="{98BAE9C0-01DB-453A-9C83-04E06EC7FCF3}">
      <dgm:prSet/>
      <dgm:spPr/>
      <dgm:t>
        <a:bodyPr/>
        <a:lstStyle/>
        <a:p>
          <a:endParaRPr lang="pl-PL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9814223-33F2-431A-865E-0FF2608B528D}">
      <dgm:prSet custT="1"/>
      <dgm:spPr/>
      <dgm:t>
        <a:bodyPr/>
        <a:lstStyle/>
        <a:p>
          <a:pPr algn="just"/>
          <a:r>
            <a:rPr lang="pl-PL" sz="1000">
              <a:latin typeface="+mn-lt"/>
              <a:cs typeface="Times New Roman" panose="02020603050405020304" pitchFamily="18" charset="0"/>
            </a:rPr>
            <a:t>Członek założyciel </a:t>
          </a:r>
          <a:r>
            <a:rPr lang="pl-PL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+mn-lt"/>
              <a:ea typeface="+mn-ea"/>
              <a:cs typeface="Times New Roman" panose="02020603050405020304" pitchFamily="18" charset="0"/>
            </a:rPr>
            <a:t>zawiera z Powiatowym Urzędem Pracy umowę o przyznanie środków</a:t>
          </a:r>
          <a:r>
            <a:rPr lang="pl-PL" sz="1000">
              <a:latin typeface="+mn-lt"/>
              <a:cs typeface="Times New Roman" panose="02020603050405020304" pitchFamily="18" charset="0"/>
            </a:rPr>
            <a:t> </a:t>
          </a:r>
        </a:p>
      </dgm:t>
    </dgm:pt>
    <dgm:pt modelId="{74543E18-74D1-4F21-8672-355686E390F0}" type="parTrans" cxnId="{EED4B769-8033-4117-9C44-571F54562FA6}">
      <dgm:prSet/>
      <dgm:spPr/>
      <dgm:t>
        <a:bodyPr/>
        <a:lstStyle/>
        <a:p>
          <a:endParaRPr lang="pl-PL" sz="1000"/>
        </a:p>
      </dgm:t>
    </dgm:pt>
    <dgm:pt modelId="{FBF94B94-2138-427A-9DB8-FD4E50F572FB}" type="sibTrans" cxnId="{EED4B769-8033-4117-9C44-571F54562FA6}">
      <dgm:prSet/>
      <dgm:spPr/>
      <dgm:t>
        <a:bodyPr/>
        <a:lstStyle/>
        <a:p>
          <a:endParaRPr lang="pl-PL" sz="1000"/>
        </a:p>
      </dgm:t>
    </dgm:pt>
    <dgm:pt modelId="{290CA7AB-33AC-4EA2-82B8-A04CB6153EC5}">
      <dgm:prSet custT="1"/>
      <dgm:spPr/>
      <dgm:t>
        <a:bodyPr/>
        <a:lstStyle/>
        <a:p>
          <a:r>
            <a:rPr lang="pl-PL" sz="1000">
              <a:latin typeface="Times New Roman" panose="02020603050405020304" pitchFamily="18" charset="0"/>
              <a:cs typeface="Times New Roman" panose="02020603050405020304" pitchFamily="18" charset="0"/>
            </a:rPr>
            <a:t>V</a:t>
          </a:r>
        </a:p>
      </dgm:t>
    </dgm:pt>
    <dgm:pt modelId="{F8C0E104-C7A8-493E-8BF8-623400ACC77A}" type="parTrans" cxnId="{73685173-098B-4097-B06A-790439944F56}">
      <dgm:prSet/>
      <dgm:spPr/>
      <dgm:t>
        <a:bodyPr/>
        <a:lstStyle/>
        <a:p>
          <a:endParaRPr lang="pl-PL" sz="1000"/>
        </a:p>
      </dgm:t>
    </dgm:pt>
    <dgm:pt modelId="{F14810D6-96C7-4BE3-8C38-B52AAF73C9D6}" type="sibTrans" cxnId="{73685173-098B-4097-B06A-790439944F56}">
      <dgm:prSet/>
      <dgm:spPr/>
      <dgm:t>
        <a:bodyPr/>
        <a:lstStyle/>
        <a:p>
          <a:endParaRPr lang="pl-PL" sz="1000"/>
        </a:p>
      </dgm:t>
    </dgm:pt>
    <dgm:pt modelId="{6EAB7D72-BDA4-4F83-8037-DF8F9BA96817}">
      <dgm:prSet custT="1"/>
      <dgm:spPr/>
      <dgm:t>
        <a:bodyPr/>
        <a:lstStyle/>
        <a:p>
          <a:pPr algn="just"/>
          <a:r>
            <a:rPr lang="pl-PL" sz="1000">
              <a:latin typeface="+mn-lt"/>
              <a:cs typeface="Times New Roman" panose="02020603050405020304" pitchFamily="18" charset="0"/>
            </a:rPr>
            <a:t>Członek założyciel dostarcza do Urzędu wpis do KRS nie później niż 7 dni przed rozpoczęciem działalności gospodarczej przez spółdzielnię </a:t>
          </a:r>
        </a:p>
      </dgm:t>
    </dgm:pt>
    <dgm:pt modelId="{1CA3C731-CA7F-4602-95A1-1944260A20B1}" type="parTrans" cxnId="{5295F58D-AC47-4E1A-8BD3-63B5F4AF46A9}">
      <dgm:prSet/>
      <dgm:spPr/>
      <dgm:t>
        <a:bodyPr/>
        <a:lstStyle/>
        <a:p>
          <a:endParaRPr lang="pl-PL" sz="1000"/>
        </a:p>
      </dgm:t>
    </dgm:pt>
    <dgm:pt modelId="{386637E9-715C-4678-889D-71B15A2FF417}" type="sibTrans" cxnId="{5295F58D-AC47-4E1A-8BD3-63B5F4AF46A9}">
      <dgm:prSet/>
      <dgm:spPr/>
      <dgm:t>
        <a:bodyPr/>
        <a:lstStyle/>
        <a:p>
          <a:endParaRPr lang="pl-PL" sz="1000"/>
        </a:p>
      </dgm:t>
    </dgm:pt>
    <dgm:pt modelId="{3013E9E5-B2C6-4DFA-A388-19C10144314D}">
      <dgm:prSet custT="1"/>
      <dgm:spPr/>
      <dgm:t>
        <a:bodyPr/>
        <a:lstStyle/>
        <a:p>
          <a:r>
            <a:rPr lang="pl-PL" sz="1000">
              <a:latin typeface="Times New Roman" panose="02020603050405020304" pitchFamily="18" charset="0"/>
              <a:cs typeface="Times New Roman" panose="02020603050405020304" pitchFamily="18" charset="0"/>
            </a:rPr>
            <a:t>VI</a:t>
          </a:r>
        </a:p>
      </dgm:t>
    </dgm:pt>
    <dgm:pt modelId="{541067E9-7CD7-4D38-A4FE-AD1ACF868E9F}" type="parTrans" cxnId="{1515710D-225A-4FD2-8D80-64CE69DDDA07}">
      <dgm:prSet/>
      <dgm:spPr/>
      <dgm:t>
        <a:bodyPr/>
        <a:lstStyle/>
        <a:p>
          <a:endParaRPr lang="pl-PL" sz="1000"/>
        </a:p>
      </dgm:t>
    </dgm:pt>
    <dgm:pt modelId="{6DC69C24-2BE3-4418-A86A-537F6AB8B35B}" type="sibTrans" cxnId="{1515710D-225A-4FD2-8D80-64CE69DDDA07}">
      <dgm:prSet/>
      <dgm:spPr/>
      <dgm:t>
        <a:bodyPr/>
        <a:lstStyle/>
        <a:p>
          <a:endParaRPr lang="pl-PL" sz="1000"/>
        </a:p>
      </dgm:t>
    </dgm:pt>
    <dgm:pt modelId="{E0CEC2FD-9AAF-4AE0-B5AB-1068255A44C5}">
      <dgm:prSet custT="1"/>
      <dgm:spPr/>
      <dgm:t>
        <a:bodyPr/>
        <a:lstStyle/>
        <a:p>
          <a:pPr algn="just"/>
          <a:r>
            <a:rPr lang="pl-PL" sz="1000">
              <a:latin typeface="+mn-lt"/>
              <a:cs typeface="Times New Roman" panose="02020603050405020304" pitchFamily="18" charset="0"/>
            </a:rPr>
            <a:t>Urząd przelewa kwotę dofinansowania na konto członka założyciela w terminie określonym w umowie, nie później niż do dnia rozpoczęcia przez spółdzielnię działalności gospodarczej</a:t>
          </a:r>
          <a:endParaRPr lang="pl-PL" sz="1000">
            <a:latin typeface="+mn-lt"/>
          </a:endParaRPr>
        </a:p>
      </dgm:t>
    </dgm:pt>
    <dgm:pt modelId="{4FA24647-B631-458B-BEBF-10E5FF57BBEB}" type="parTrans" cxnId="{CDD9DCE2-6CFF-4530-A476-3BD763D45178}">
      <dgm:prSet/>
      <dgm:spPr/>
      <dgm:t>
        <a:bodyPr/>
        <a:lstStyle/>
        <a:p>
          <a:endParaRPr lang="pl-PL" sz="1000"/>
        </a:p>
      </dgm:t>
    </dgm:pt>
    <dgm:pt modelId="{81D91340-B0AC-4DE8-A828-2DA10F6CC0EA}" type="sibTrans" cxnId="{CDD9DCE2-6CFF-4530-A476-3BD763D45178}">
      <dgm:prSet/>
      <dgm:spPr/>
      <dgm:t>
        <a:bodyPr/>
        <a:lstStyle/>
        <a:p>
          <a:endParaRPr lang="pl-PL" sz="1000"/>
        </a:p>
      </dgm:t>
    </dgm:pt>
    <dgm:pt modelId="{D75282D5-45B6-421E-8948-837AFDD7D389}">
      <dgm:prSet custT="1"/>
      <dgm:spPr/>
      <dgm:t>
        <a:bodyPr/>
        <a:lstStyle/>
        <a:p>
          <a:r>
            <a:rPr lang="pl-PL" sz="1000">
              <a:latin typeface="Times New Roman" panose="02020603050405020304" pitchFamily="18" charset="0"/>
              <a:cs typeface="Times New Roman" panose="02020603050405020304" pitchFamily="18" charset="0"/>
            </a:rPr>
            <a:t>VII</a:t>
          </a:r>
        </a:p>
      </dgm:t>
    </dgm:pt>
    <dgm:pt modelId="{40BEBAA9-DA4D-490C-B69D-436A2464FF07}" type="parTrans" cxnId="{BB3CE3E3-50BE-4827-919E-8CEA4C2064FB}">
      <dgm:prSet/>
      <dgm:spPr/>
      <dgm:t>
        <a:bodyPr/>
        <a:lstStyle/>
        <a:p>
          <a:endParaRPr lang="pl-PL" sz="1000"/>
        </a:p>
      </dgm:t>
    </dgm:pt>
    <dgm:pt modelId="{D35D5D5F-D157-4294-BBA1-7587C52F2158}" type="sibTrans" cxnId="{BB3CE3E3-50BE-4827-919E-8CEA4C2064FB}">
      <dgm:prSet/>
      <dgm:spPr/>
      <dgm:t>
        <a:bodyPr/>
        <a:lstStyle/>
        <a:p>
          <a:endParaRPr lang="pl-PL" sz="1000"/>
        </a:p>
      </dgm:t>
    </dgm:pt>
    <dgm:pt modelId="{7F5B3148-3298-4F95-94BD-AFFFA7713680}">
      <dgm:prSet custT="1"/>
      <dgm:spPr/>
      <dgm:t>
        <a:bodyPr/>
        <a:lstStyle/>
        <a:p>
          <a:pPr algn="l"/>
          <a:r>
            <a:rPr lang="pl-PL" sz="1000">
              <a:latin typeface="+mn-lt"/>
              <a:cs typeface="Times New Roman" panose="02020603050405020304" pitchFamily="18" charset="0"/>
            </a:rPr>
            <a:t>Spółdzielnia rozpoczyna działalność gospodarczą. </a:t>
          </a:r>
        </a:p>
      </dgm:t>
    </dgm:pt>
    <dgm:pt modelId="{2CE3E97D-5725-4FE2-9381-5CB46A5BC67F}" type="parTrans" cxnId="{6E6239F9-AD80-48C3-82E7-09405DCC1034}">
      <dgm:prSet/>
      <dgm:spPr/>
      <dgm:t>
        <a:bodyPr/>
        <a:lstStyle/>
        <a:p>
          <a:endParaRPr lang="pl-PL" sz="1000"/>
        </a:p>
      </dgm:t>
    </dgm:pt>
    <dgm:pt modelId="{1796B841-1C6C-4ED2-BFBB-B505FA755D4B}" type="sibTrans" cxnId="{6E6239F9-AD80-48C3-82E7-09405DCC1034}">
      <dgm:prSet/>
      <dgm:spPr/>
      <dgm:t>
        <a:bodyPr/>
        <a:lstStyle/>
        <a:p>
          <a:endParaRPr lang="pl-PL" sz="1000"/>
        </a:p>
      </dgm:t>
    </dgm:pt>
    <dgm:pt modelId="{4FE449C6-9E37-4684-91F7-AC9399224062}">
      <dgm:prSet custT="1"/>
      <dgm:spPr/>
      <dgm:t>
        <a:bodyPr/>
        <a:lstStyle/>
        <a:p>
          <a:pPr algn="just"/>
          <a:r>
            <a:rPr lang="pl-PL" sz="1000">
              <a:latin typeface="+mn-lt"/>
              <a:cs typeface="Times New Roman" panose="02020603050405020304" pitchFamily="18" charset="0"/>
            </a:rPr>
            <a:t>Za datę rozpoczęcia działalności gospodarczej przez spółdzielnię socjalną uznaje się datę określoną w umowie, wynikającą z uchwały członków założycieli spółdzielni socjalnej.</a:t>
          </a:r>
        </a:p>
      </dgm:t>
    </dgm:pt>
    <dgm:pt modelId="{ABBB0D58-3A99-4DE6-AEA7-3A4AC0B7A50C}" type="parTrans" cxnId="{E278032A-1A59-4B07-A602-3E001160D4EB}">
      <dgm:prSet/>
      <dgm:spPr/>
      <dgm:t>
        <a:bodyPr/>
        <a:lstStyle/>
        <a:p>
          <a:endParaRPr lang="pl-PL" sz="1000"/>
        </a:p>
      </dgm:t>
    </dgm:pt>
    <dgm:pt modelId="{C4C11C4F-C5D3-4595-BA98-ABAABFEF76CD}" type="sibTrans" cxnId="{E278032A-1A59-4B07-A602-3E001160D4EB}">
      <dgm:prSet/>
      <dgm:spPr/>
      <dgm:t>
        <a:bodyPr/>
        <a:lstStyle/>
        <a:p>
          <a:endParaRPr lang="pl-PL" sz="1000"/>
        </a:p>
      </dgm:t>
    </dgm:pt>
    <dgm:pt modelId="{56B98245-9A15-45E9-B945-8D6884BA2E22}">
      <dgm:prSet custT="1"/>
      <dgm:spPr/>
      <dgm:t>
        <a:bodyPr/>
        <a:lstStyle/>
        <a:p>
          <a:r>
            <a:rPr lang="pl-PL" sz="1000">
              <a:latin typeface="Times New Roman" panose="02020603050405020304" pitchFamily="18" charset="0"/>
              <a:cs typeface="Times New Roman" panose="02020603050405020304" pitchFamily="18" charset="0"/>
            </a:rPr>
            <a:t>VIII</a:t>
          </a:r>
        </a:p>
      </dgm:t>
    </dgm:pt>
    <dgm:pt modelId="{FB684702-CEEC-4ACE-B6E1-60F3BA611F78}" type="parTrans" cxnId="{9426C8B2-4950-48AE-A754-E82ECA2BC369}">
      <dgm:prSet/>
      <dgm:spPr/>
      <dgm:t>
        <a:bodyPr/>
        <a:lstStyle/>
        <a:p>
          <a:endParaRPr lang="pl-PL" sz="1000"/>
        </a:p>
      </dgm:t>
    </dgm:pt>
    <dgm:pt modelId="{2DF7FEED-FAED-47C9-BF89-D5BB14D67D93}" type="sibTrans" cxnId="{9426C8B2-4950-48AE-A754-E82ECA2BC369}">
      <dgm:prSet/>
      <dgm:spPr/>
      <dgm:t>
        <a:bodyPr/>
        <a:lstStyle/>
        <a:p>
          <a:endParaRPr lang="pl-PL" sz="1000"/>
        </a:p>
      </dgm:t>
    </dgm:pt>
    <dgm:pt modelId="{2A80D9B8-493F-4999-A46E-E130DEC32CF3}">
      <dgm:prSet custT="1"/>
      <dgm:spPr/>
      <dgm:t>
        <a:bodyPr/>
        <a:lstStyle/>
        <a:p>
          <a:pPr algn="just"/>
          <a:r>
            <a:rPr lang="pl-PL" sz="1000">
              <a:latin typeface="+mn-lt"/>
              <a:cs typeface="Times New Roman" panose="02020603050405020304" pitchFamily="18" charset="0"/>
            </a:rPr>
            <a:t>w terminie do 7 dni od dnia rozpoczęcia działalności gospodarczej członek założyciel wpłaca otrzymane środki na konto spółdzielni socjalnej</a:t>
          </a:r>
        </a:p>
      </dgm:t>
    </dgm:pt>
    <dgm:pt modelId="{116BB4C6-C160-4731-B41D-19A74C7AD9A3}" type="parTrans" cxnId="{953D6806-1D5F-4675-B1B1-7DFB492536A2}">
      <dgm:prSet/>
      <dgm:spPr/>
      <dgm:t>
        <a:bodyPr/>
        <a:lstStyle/>
        <a:p>
          <a:endParaRPr lang="pl-PL" sz="1000"/>
        </a:p>
      </dgm:t>
    </dgm:pt>
    <dgm:pt modelId="{37F61728-0DC2-472A-87BA-99F9E1CB1C6B}" type="sibTrans" cxnId="{953D6806-1D5F-4675-B1B1-7DFB492536A2}">
      <dgm:prSet/>
      <dgm:spPr/>
      <dgm:t>
        <a:bodyPr/>
        <a:lstStyle/>
        <a:p>
          <a:endParaRPr lang="pl-PL" sz="1000"/>
        </a:p>
      </dgm:t>
    </dgm:pt>
    <dgm:pt modelId="{AA897889-1417-4FB6-BB32-E82153373B1F}">
      <dgm:prSet custT="1"/>
      <dgm:spPr/>
      <dgm:t>
        <a:bodyPr/>
        <a:lstStyle/>
        <a:p>
          <a:r>
            <a:rPr lang="pl-PL" sz="1000">
              <a:latin typeface="Times New Roman" panose="02020603050405020304" pitchFamily="18" charset="0"/>
              <a:cs typeface="Times New Roman" panose="02020603050405020304" pitchFamily="18" charset="0"/>
            </a:rPr>
            <a:t>IX</a:t>
          </a:r>
        </a:p>
      </dgm:t>
    </dgm:pt>
    <dgm:pt modelId="{E2B645AC-EE7A-4359-96B7-E8FABD909B00}" type="parTrans" cxnId="{D1B530AB-3F16-4D38-98C3-35F9B785C962}">
      <dgm:prSet/>
      <dgm:spPr/>
      <dgm:t>
        <a:bodyPr/>
        <a:lstStyle/>
        <a:p>
          <a:endParaRPr lang="pl-PL" sz="1000"/>
        </a:p>
      </dgm:t>
    </dgm:pt>
    <dgm:pt modelId="{45E49DF7-A7B1-4CB8-ABFC-CD4830901B2A}" type="sibTrans" cxnId="{D1B530AB-3F16-4D38-98C3-35F9B785C962}">
      <dgm:prSet/>
      <dgm:spPr/>
      <dgm:t>
        <a:bodyPr/>
        <a:lstStyle/>
        <a:p>
          <a:endParaRPr lang="pl-PL" sz="1000"/>
        </a:p>
      </dgm:t>
    </dgm:pt>
    <dgm:pt modelId="{E621BC71-3DC7-4E41-81C4-11329D6700A8}">
      <dgm:prSet custT="1"/>
      <dgm:spPr/>
      <dgm:t>
        <a:bodyPr/>
        <a:lstStyle/>
        <a:p>
          <a:pPr algn="just"/>
          <a:r>
            <a:rPr lang="pl-PL" sz="1000">
              <a:latin typeface="+mn-lt"/>
              <a:cs typeface="Times New Roman" panose="02020603050405020304" pitchFamily="18" charset="0"/>
            </a:rPr>
            <a:t>w terminie do 7 dni od dnia rozpoczęcia działalności gospodarczej członek założyciel zostaje zatrudniony w ramach spółdzielczej umowy o pracę</a:t>
          </a:r>
        </a:p>
      </dgm:t>
    </dgm:pt>
    <dgm:pt modelId="{F7D61EAB-6FAC-480F-A941-090AEBC9DF05}" type="parTrans" cxnId="{CD80C699-52D2-49CD-813F-DDD321F5116B}">
      <dgm:prSet/>
      <dgm:spPr/>
      <dgm:t>
        <a:bodyPr/>
        <a:lstStyle/>
        <a:p>
          <a:endParaRPr lang="pl-PL" sz="1000"/>
        </a:p>
      </dgm:t>
    </dgm:pt>
    <dgm:pt modelId="{7894D6B0-E648-448A-877A-D43364118D26}" type="sibTrans" cxnId="{CD80C699-52D2-49CD-813F-DDD321F5116B}">
      <dgm:prSet/>
      <dgm:spPr/>
      <dgm:t>
        <a:bodyPr/>
        <a:lstStyle/>
        <a:p>
          <a:endParaRPr lang="pl-PL" sz="1000"/>
        </a:p>
      </dgm:t>
    </dgm:pt>
    <dgm:pt modelId="{B1FDB305-D6D3-419B-B8CB-CB9387C60617}">
      <dgm:prSet custT="1"/>
      <dgm:spPr/>
      <dgm:t>
        <a:bodyPr/>
        <a:lstStyle/>
        <a:p>
          <a:r>
            <a:rPr lang="pl-PL" sz="1000">
              <a:latin typeface="Times New Roman" panose="02020603050405020304" pitchFamily="18" charset="0"/>
              <a:cs typeface="Times New Roman" panose="02020603050405020304" pitchFamily="18" charset="0"/>
            </a:rPr>
            <a:t>X</a:t>
          </a:r>
        </a:p>
      </dgm:t>
    </dgm:pt>
    <dgm:pt modelId="{85A64620-5BD2-4726-9535-2EF7E4020F9E}" type="parTrans" cxnId="{7C82E9FA-12F4-4ADF-9FC2-A3402DA8D2D4}">
      <dgm:prSet/>
      <dgm:spPr/>
      <dgm:t>
        <a:bodyPr/>
        <a:lstStyle/>
        <a:p>
          <a:endParaRPr lang="pl-PL" sz="1000"/>
        </a:p>
      </dgm:t>
    </dgm:pt>
    <dgm:pt modelId="{956AA7F6-FD95-449D-B0B2-0A38C8182BB4}" type="sibTrans" cxnId="{7C82E9FA-12F4-4ADF-9FC2-A3402DA8D2D4}">
      <dgm:prSet/>
      <dgm:spPr/>
      <dgm:t>
        <a:bodyPr/>
        <a:lstStyle/>
        <a:p>
          <a:endParaRPr lang="pl-PL" sz="1000"/>
        </a:p>
      </dgm:t>
    </dgm:pt>
    <dgm:pt modelId="{4967036C-0B45-4FBC-9A3F-F389EF8E75CE}">
      <dgm:prSet custT="1"/>
      <dgm:spPr/>
      <dgm:t>
        <a:bodyPr/>
        <a:lstStyle/>
        <a:p>
          <a:pPr algn="l"/>
          <a:endParaRPr lang="pl-PL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CFBE883-C4C8-43F5-85B9-4D6932BD4312}" type="parTrans" cxnId="{043DB69E-6E5C-426A-A877-5284DA825094}">
      <dgm:prSet/>
      <dgm:spPr/>
      <dgm:t>
        <a:bodyPr/>
        <a:lstStyle/>
        <a:p>
          <a:endParaRPr lang="pl-PL" sz="1000"/>
        </a:p>
      </dgm:t>
    </dgm:pt>
    <dgm:pt modelId="{81E5B68F-E9DA-44DF-9824-A15BC5C2F8A0}" type="sibTrans" cxnId="{043DB69E-6E5C-426A-A877-5284DA825094}">
      <dgm:prSet/>
      <dgm:spPr/>
      <dgm:t>
        <a:bodyPr/>
        <a:lstStyle/>
        <a:p>
          <a:endParaRPr lang="pl-PL" sz="1000"/>
        </a:p>
      </dgm:t>
    </dgm:pt>
    <dgm:pt modelId="{8F9D7667-F992-401D-8429-DFFE30753CE1}">
      <dgm:prSet custT="1"/>
      <dgm:spPr/>
      <dgm:t>
        <a:bodyPr/>
        <a:lstStyle/>
        <a:p>
          <a:pPr algn="just"/>
          <a:r>
            <a:rPr lang="pl-PL" sz="1000">
              <a:latin typeface="+mn-lt"/>
              <a:cs typeface="Times New Roman" panose="02020603050405020304" pitchFamily="18" charset="0"/>
            </a:rPr>
            <a:t>Spółdzielnia dokonuje zakupów określonych w umowie, w terminie do 30 dni od dnia rozpoczęcia zatrudnienia członka założyciela w spółdzielni socjalnej</a:t>
          </a:r>
        </a:p>
      </dgm:t>
    </dgm:pt>
    <dgm:pt modelId="{D37C147B-146C-4FD5-8020-08A1C38E81C6}" type="parTrans" cxnId="{FD80463E-4C04-430B-A44C-E6DC9365B111}">
      <dgm:prSet/>
      <dgm:spPr/>
      <dgm:t>
        <a:bodyPr/>
        <a:lstStyle/>
        <a:p>
          <a:endParaRPr lang="pl-PL" sz="1000"/>
        </a:p>
      </dgm:t>
    </dgm:pt>
    <dgm:pt modelId="{74BE7CA6-3667-4120-93B7-43845D6ED7D8}" type="sibTrans" cxnId="{FD80463E-4C04-430B-A44C-E6DC9365B111}">
      <dgm:prSet/>
      <dgm:spPr/>
      <dgm:t>
        <a:bodyPr/>
        <a:lstStyle/>
        <a:p>
          <a:endParaRPr lang="pl-PL" sz="1000"/>
        </a:p>
      </dgm:t>
    </dgm:pt>
    <dgm:pt modelId="{AE6ECCC6-DEB5-44B5-88B4-EF056107C095}">
      <dgm:prSet custT="1"/>
      <dgm:spPr/>
      <dgm:t>
        <a:bodyPr/>
        <a:lstStyle/>
        <a:p>
          <a:pPr algn="l"/>
          <a:endParaRPr lang="pl-PL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33D2FC6-AEB3-4F35-8BD5-097E7AFD5AEC}" type="parTrans" cxnId="{7811C118-D77B-4DFB-9A42-FDD045770069}">
      <dgm:prSet/>
      <dgm:spPr/>
      <dgm:t>
        <a:bodyPr/>
        <a:lstStyle/>
        <a:p>
          <a:endParaRPr lang="pl-PL" sz="1000"/>
        </a:p>
      </dgm:t>
    </dgm:pt>
    <dgm:pt modelId="{17DC380A-5D11-418D-8776-D514FC578AFE}" type="sibTrans" cxnId="{7811C118-D77B-4DFB-9A42-FDD045770069}">
      <dgm:prSet/>
      <dgm:spPr/>
      <dgm:t>
        <a:bodyPr/>
        <a:lstStyle/>
        <a:p>
          <a:endParaRPr lang="pl-PL" sz="1000"/>
        </a:p>
      </dgm:t>
    </dgm:pt>
    <dgm:pt modelId="{12C25B9D-BB9F-4686-ACAC-6F48E7A4599A}">
      <dgm:prSet custT="1"/>
      <dgm:spPr/>
      <dgm:t>
        <a:bodyPr/>
        <a:lstStyle/>
        <a:p>
          <a:r>
            <a:rPr lang="pl-PL" sz="1000">
              <a:latin typeface="Times New Roman" panose="02020603050405020304" pitchFamily="18" charset="0"/>
              <a:cs typeface="Times New Roman" panose="02020603050405020304" pitchFamily="18" charset="0"/>
            </a:rPr>
            <a:t>XI</a:t>
          </a:r>
        </a:p>
      </dgm:t>
    </dgm:pt>
    <dgm:pt modelId="{84338697-1981-4521-8557-48BC642302E5}" type="parTrans" cxnId="{D8773481-ED58-4C27-AA15-7991E9D73C0B}">
      <dgm:prSet/>
      <dgm:spPr/>
      <dgm:t>
        <a:bodyPr/>
        <a:lstStyle/>
        <a:p>
          <a:endParaRPr lang="pl-PL" sz="1000"/>
        </a:p>
      </dgm:t>
    </dgm:pt>
    <dgm:pt modelId="{931FC839-1F7C-4496-9481-6B51B7522CB3}" type="sibTrans" cxnId="{D8773481-ED58-4C27-AA15-7991E9D73C0B}">
      <dgm:prSet/>
      <dgm:spPr/>
      <dgm:t>
        <a:bodyPr/>
        <a:lstStyle/>
        <a:p>
          <a:endParaRPr lang="pl-PL" sz="1000"/>
        </a:p>
      </dgm:t>
    </dgm:pt>
    <dgm:pt modelId="{60996156-DFFD-42DC-9908-244065FF00B8}">
      <dgm:prSet custT="1"/>
      <dgm:spPr/>
      <dgm:t>
        <a:bodyPr/>
        <a:lstStyle/>
        <a:p>
          <a:pPr algn="just"/>
          <a:r>
            <a:rPr lang="pl-PL" sz="1000">
              <a:latin typeface="+mn-lt"/>
              <a:cs typeface="Times New Roman" panose="02020603050405020304" pitchFamily="18" charset="0"/>
            </a:rPr>
            <a:t>W terminie do dwóch miesięcy od dnia  rozpoczęcia działalnosci gospodarczej przez spóldzielnię członek założyciel, lub w jego imieniu spółdzielnia, przedkłada                     w Urzędzie </a:t>
          </a:r>
          <a:r>
            <a:rPr lang="pl-PL" sz="1000" i="1">
              <a:latin typeface="+mn-lt"/>
              <a:cs typeface="Times New Roman" panose="02020603050405020304" pitchFamily="18" charset="0"/>
            </a:rPr>
            <a:t>Rozliczenie przyznanych jednorazowo środków na założenie spółdzielni socjalnej </a:t>
          </a:r>
          <a:r>
            <a:rPr lang="pl-PL" sz="1000">
              <a:latin typeface="+mn-lt"/>
              <a:cs typeface="Times New Roman" panose="02020603050405020304" pitchFamily="18" charset="0"/>
            </a:rPr>
            <a:t>potwierdzające ich wydatkowanie.</a:t>
          </a:r>
        </a:p>
      </dgm:t>
    </dgm:pt>
    <dgm:pt modelId="{B1C87EAC-CAD8-4960-963E-8D5548932B15}" type="parTrans" cxnId="{41999430-9ACD-45B6-8F74-51676CA95401}">
      <dgm:prSet/>
      <dgm:spPr/>
      <dgm:t>
        <a:bodyPr/>
        <a:lstStyle/>
        <a:p>
          <a:endParaRPr lang="pl-PL" sz="1000"/>
        </a:p>
      </dgm:t>
    </dgm:pt>
    <dgm:pt modelId="{1DCC3E2C-6344-446D-9106-C3723C070AC3}" type="sibTrans" cxnId="{41999430-9ACD-45B6-8F74-51676CA95401}">
      <dgm:prSet/>
      <dgm:spPr/>
      <dgm:t>
        <a:bodyPr/>
        <a:lstStyle/>
        <a:p>
          <a:endParaRPr lang="pl-PL" sz="1000"/>
        </a:p>
      </dgm:t>
    </dgm:pt>
    <dgm:pt modelId="{D05B0A8F-3C32-4D54-8B1D-A8CF0DB8D9CF}">
      <dgm:prSet custT="1"/>
      <dgm:spPr/>
      <dgm:t>
        <a:bodyPr/>
        <a:lstStyle/>
        <a:p>
          <a:pPr algn="l"/>
          <a:endParaRPr lang="pl-PL" sz="1000"/>
        </a:p>
      </dgm:t>
    </dgm:pt>
    <dgm:pt modelId="{2297A7C8-F0E8-4854-B953-0EEF9D3E0515}" type="parTrans" cxnId="{A304AD03-7200-4BBA-8216-0695BD5C5B8A}">
      <dgm:prSet/>
      <dgm:spPr/>
      <dgm:t>
        <a:bodyPr/>
        <a:lstStyle/>
        <a:p>
          <a:endParaRPr lang="pl-PL" sz="1000"/>
        </a:p>
      </dgm:t>
    </dgm:pt>
    <dgm:pt modelId="{A988CFA5-6BB1-41B7-93F2-9EEBD4AECB17}" type="sibTrans" cxnId="{A304AD03-7200-4BBA-8216-0695BD5C5B8A}">
      <dgm:prSet/>
      <dgm:spPr/>
      <dgm:t>
        <a:bodyPr/>
        <a:lstStyle/>
        <a:p>
          <a:endParaRPr lang="pl-PL" sz="1000"/>
        </a:p>
      </dgm:t>
    </dgm:pt>
    <dgm:pt modelId="{6C55C223-CF96-4EFF-8F97-AC10F5FFA96C}">
      <dgm:prSet custT="1"/>
      <dgm:spPr/>
      <dgm:t>
        <a:bodyPr/>
        <a:lstStyle/>
        <a:p>
          <a:pPr algn="just"/>
          <a:endParaRPr lang="pl-PL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264877C-AA22-4D72-A2E5-FC3A4182EF90}" type="parTrans" cxnId="{869E65EA-4305-4E8E-900A-D436768181B5}">
      <dgm:prSet/>
      <dgm:spPr/>
      <dgm:t>
        <a:bodyPr/>
        <a:lstStyle/>
        <a:p>
          <a:endParaRPr lang="pl-PL" sz="1000"/>
        </a:p>
      </dgm:t>
    </dgm:pt>
    <dgm:pt modelId="{69046DC9-BDA0-4150-903A-155FF93B2562}" type="sibTrans" cxnId="{869E65EA-4305-4E8E-900A-D436768181B5}">
      <dgm:prSet/>
      <dgm:spPr/>
      <dgm:t>
        <a:bodyPr/>
        <a:lstStyle/>
        <a:p>
          <a:endParaRPr lang="pl-PL" sz="1000"/>
        </a:p>
      </dgm:t>
    </dgm:pt>
    <dgm:pt modelId="{CFB6274B-DE58-4684-A52B-329005D4BFD6}" type="pres">
      <dgm:prSet presAssocID="{8AB8FBA4-49F9-4BCD-AD2D-B37313FCAA2D}" presName="linearFlow" presStyleCnt="0">
        <dgm:presLayoutVars>
          <dgm:dir/>
          <dgm:animLvl val="lvl"/>
          <dgm:resizeHandles val="exact"/>
        </dgm:presLayoutVars>
      </dgm:prSet>
      <dgm:spPr/>
    </dgm:pt>
    <dgm:pt modelId="{AC03A921-ABB5-4071-BA1C-F1E29667D398}" type="pres">
      <dgm:prSet presAssocID="{5D63B700-F74B-4064-8AF0-E981188EC156}" presName="composite" presStyleCnt="0"/>
      <dgm:spPr/>
    </dgm:pt>
    <dgm:pt modelId="{AA8B681F-A59F-48A3-A659-41CD1DB026EB}" type="pres">
      <dgm:prSet presAssocID="{5D63B700-F74B-4064-8AF0-E981188EC156}" presName="parentText" presStyleLbl="alignNode1" presStyleIdx="0" presStyleCnt="11" custScaleY="132860">
        <dgm:presLayoutVars>
          <dgm:chMax val="1"/>
          <dgm:bulletEnabled val="1"/>
        </dgm:presLayoutVars>
      </dgm:prSet>
      <dgm:spPr/>
    </dgm:pt>
    <dgm:pt modelId="{EF2F3644-1E8A-45FA-BFFE-3019AF241D7A}" type="pres">
      <dgm:prSet presAssocID="{5D63B700-F74B-4064-8AF0-E981188EC156}" presName="descendantText" presStyleLbl="alignAcc1" presStyleIdx="0" presStyleCnt="11" custScaleX="99661" custScaleY="153272">
        <dgm:presLayoutVars>
          <dgm:bulletEnabled val="1"/>
        </dgm:presLayoutVars>
      </dgm:prSet>
      <dgm:spPr/>
    </dgm:pt>
    <dgm:pt modelId="{28AD7E47-BA1E-44C9-AA81-46CC79E3554B}" type="pres">
      <dgm:prSet presAssocID="{8A1E49EA-838A-4F06-993F-0F878ACFAB5B}" presName="sp" presStyleCnt="0"/>
      <dgm:spPr/>
    </dgm:pt>
    <dgm:pt modelId="{50EC1A74-8E1E-47FD-8BE8-AE0595D0C263}" type="pres">
      <dgm:prSet presAssocID="{9EED65D0-59DD-4EC2-B6A5-F6FFA3673360}" presName="composite" presStyleCnt="0"/>
      <dgm:spPr/>
    </dgm:pt>
    <dgm:pt modelId="{C70F28CC-5761-49FD-BD9C-74295E86D4CF}" type="pres">
      <dgm:prSet presAssocID="{9EED65D0-59DD-4EC2-B6A5-F6FFA3673360}" presName="parentText" presStyleLbl="alignNode1" presStyleIdx="1" presStyleCnt="11" custScaleY="144952">
        <dgm:presLayoutVars>
          <dgm:chMax val="1"/>
          <dgm:bulletEnabled val="1"/>
        </dgm:presLayoutVars>
      </dgm:prSet>
      <dgm:spPr/>
    </dgm:pt>
    <dgm:pt modelId="{CE88B92D-AF40-4457-9768-950994BB1E31}" type="pres">
      <dgm:prSet presAssocID="{9EED65D0-59DD-4EC2-B6A5-F6FFA3673360}" presName="descendantText" presStyleLbl="alignAcc1" presStyleIdx="1" presStyleCnt="11" custScaleY="176125">
        <dgm:presLayoutVars>
          <dgm:bulletEnabled val="1"/>
        </dgm:presLayoutVars>
      </dgm:prSet>
      <dgm:spPr/>
    </dgm:pt>
    <dgm:pt modelId="{9F050AF5-C4D1-49A0-ADB6-D3D131F1B6C6}" type="pres">
      <dgm:prSet presAssocID="{2C61AE4F-53A9-4425-BF94-5E260B0EE929}" presName="sp" presStyleCnt="0"/>
      <dgm:spPr/>
    </dgm:pt>
    <dgm:pt modelId="{A6428A5E-610F-4F6C-801F-C01D308B929D}" type="pres">
      <dgm:prSet presAssocID="{F54E75E3-E9AA-43A1-BDDE-7D914C438508}" presName="composite" presStyleCnt="0"/>
      <dgm:spPr/>
    </dgm:pt>
    <dgm:pt modelId="{58DD6B63-0CBD-4A31-8846-FF98C8E920FB}" type="pres">
      <dgm:prSet presAssocID="{F54E75E3-E9AA-43A1-BDDE-7D914C438508}" presName="parentText" presStyleLbl="alignNode1" presStyleIdx="2" presStyleCnt="11" custScaleY="128502">
        <dgm:presLayoutVars>
          <dgm:chMax val="1"/>
          <dgm:bulletEnabled val="1"/>
        </dgm:presLayoutVars>
      </dgm:prSet>
      <dgm:spPr/>
    </dgm:pt>
    <dgm:pt modelId="{9A5A1F86-6E16-4BB5-9049-3971F1CB7C72}" type="pres">
      <dgm:prSet presAssocID="{F54E75E3-E9AA-43A1-BDDE-7D914C438508}" presName="descendantText" presStyleLbl="alignAcc1" presStyleIdx="2" presStyleCnt="11" custScaleY="144972">
        <dgm:presLayoutVars>
          <dgm:bulletEnabled val="1"/>
        </dgm:presLayoutVars>
      </dgm:prSet>
      <dgm:spPr/>
    </dgm:pt>
    <dgm:pt modelId="{63E038E4-BAE6-46BC-B91C-ABC693A0D8CA}" type="pres">
      <dgm:prSet presAssocID="{E39BE635-30DE-46EF-94B3-0555093D5BA5}" presName="sp" presStyleCnt="0"/>
      <dgm:spPr/>
    </dgm:pt>
    <dgm:pt modelId="{C896590B-0350-4D63-81F2-E829D3761888}" type="pres">
      <dgm:prSet presAssocID="{276C07D0-6123-4572-B1F9-5BB833B27ED3}" presName="composite" presStyleCnt="0"/>
      <dgm:spPr/>
    </dgm:pt>
    <dgm:pt modelId="{7F9CA2F2-6C04-4AE4-BCD9-9CBC7136E851}" type="pres">
      <dgm:prSet presAssocID="{276C07D0-6123-4572-B1F9-5BB833B27ED3}" presName="parentText" presStyleLbl="alignNode1" presStyleIdx="3" presStyleCnt="11" custScaleY="126991">
        <dgm:presLayoutVars>
          <dgm:chMax val="1"/>
          <dgm:bulletEnabled val="1"/>
        </dgm:presLayoutVars>
      </dgm:prSet>
      <dgm:spPr/>
    </dgm:pt>
    <dgm:pt modelId="{213C183C-2818-426F-9F5A-8FCCA5FF417E}" type="pres">
      <dgm:prSet presAssocID="{276C07D0-6123-4572-B1F9-5BB833B27ED3}" presName="descendantText" presStyleLbl="alignAcc1" presStyleIdx="3" presStyleCnt="11" custScaleY="136435">
        <dgm:presLayoutVars>
          <dgm:bulletEnabled val="1"/>
        </dgm:presLayoutVars>
      </dgm:prSet>
      <dgm:spPr/>
    </dgm:pt>
    <dgm:pt modelId="{56991181-6966-434A-B268-5E4FCF96549B}" type="pres">
      <dgm:prSet presAssocID="{D9679107-43E0-4923-9011-C02C9B6840A9}" presName="sp" presStyleCnt="0"/>
      <dgm:spPr/>
    </dgm:pt>
    <dgm:pt modelId="{4C0736A9-BD51-4125-B4C5-4277F6596334}" type="pres">
      <dgm:prSet presAssocID="{290CA7AB-33AC-4EA2-82B8-A04CB6153EC5}" presName="composite" presStyleCnt="0"/>
      <dgm:spPr/>
    </dgm:pt>
    <dgm:pt modelId="{2D4674D5-BF69-4E26-BD00-74555E3F7F83}" type="pres">
      <dgm:prSet presAssocID="{290CA7AB-33AC-4EA2-82B8-A04CB6153EC5}" presName="parentText" presStyleLbl="alignNode1" presStyleIdx="4" presStyleCnt="11" custScaleY="168049">
        <dgm:presLayoutVars>
          <dgm:chMax val="1"/>
          <dgm:bulletEnabled val="1"/>
        </dgm:presLayoutVars>
      </dgm:prSet>
      <dgm:spPr/>
    </dgm:pt>
    <dgm:pt modelId="{7718319F-5C15-4BA2-8EEC-18F882843BBA}" type="pres">
      <dgm:prSet presAssocID="{290CA7AB-33AC-4EA2-82B8-A04CB6153EC5}" presName="descendantText" presStyleLbl="alignAcc1" presStyleIdx="4" presStyleCnt="11" custScaleY="197773">
        <dgm:presLayoutVars>
          <dgm:bulletEnabled val="1"/>
        </dgm:presLayoutVars>
      </dgm:prSet>
      <dgm:spPr/>
    </dgm:pt>
    <dgm:pt modelId="{7518AE2C-5DF0-4CDF-9F19-CCC4EAB55247}" type="pres">
      <dgm:prSet presAssocID="{F14810D6-96C7-4BE3-8C38-B52AAF73C9D6}" presName="sp" presStyleCnt="0"/>
      <dgm:spPr/>
    </dgm:pt>
    <dgm:pt modelId="{7D758B99-1862-42A8-B7F0-FB8392E41E85}" type="pres">
      <dgm:prSet presAssocID="{3013E9E5-B2C6-4DFA-A388-19C10144314D}" presName="composite" presStyleCnt="0"/>
      <dgm:spPr/>
    </dgm:pt>
    <dgm:pt modelId="{65F8B0EC-054C-4394-8EB5-71AB948E157F}" type="pres">
      <dgm:prSet presAssocID="{3013E9E5-B2C6-4DFA-A388-19C10144314D}" presName="parentText" presStyleLbl="alignNode1" presStyleIdx="5" presStyleCnt="11" custScaleY="176189">
        <dgm:presLayoutVars>
          <dgm:chMax val="1"/>
          <dgm:bulletEnabled val="1"/>
        </dgm:presLayoutVars>
      </dgm:prSet>
      <dgm:spPr/>
    </dgm:pt>
    <dgm:pt modelId="{2FD4185C-C0F6-41B8-AA99-662760EA398F}" type="pres">
      <dgm:prSet presAssocID="{3013E9E5-B2C6-4DFA-A388-19C10144314D}" presName="descendantText" presStyleLbl="alignAcc1" presStyleIdx="5" presStyleCnt="11" custScaleX="100817" custScaleY="215544">
        <dgm:presLayoutVars>
          <dgm:bulletEnabled val="1"/>
        </dgm:presLayoutVars>
      </dgm:prSet>
      <dgm:spPr/>
    </dgm:pt>
    <dgm:pt modelId="{59682BC2-F211-4B0E-908B-492B7404FE84}" type="pres">
      <dgm:prSet presAssocID="{6DC69C24-2BE3-4418-A86A-537F6AB8B35B}" presName="sp" presStyleCnt="0"/>
      <dgm:spPr/>
    </dgm:pt>
    <dgm:pt modelId="{4C840F5C-A2B1-4D93-BB37-247CB706459B}" type="pres">
      <dgm:prSet presAssocID="{D75282D5-45B6-421E-8948-837AFDD7D389}" presName="composite" presStyleCnt="0"/>
      <dgm:spPr/>
    </dgm:pt>
    <dgm:pt modelId="{ED2EEC4C-37C3-4D93-81D6-3577E07C6BC1}" type="pres">
      <dgm:prSet presAssocID="{D75282D5-45B6-421E-8948-837AFDD7D389}" presName="parentText" presStyleLbl="alignNode1" presStyleIdx="6" presStyleCnt="11" custScaleY="235307">
        <dgm:presLayoutVars>
          <dgm:chMax val="1"/>
          <dgm:bulletEnabled val="1"/>
        </dgm:presLayoutVars>
      </dgm:prSet>
      <dgm:spPr/>
    </dgm:pt>
    <dgm:pt modelId="{CD42EA8F-485C-46C2-AEB2-BD8B3636E95B}" type="pres">
      <dgm:prSet presAssocID="{D75282D5-45B6-421E-8948-837AFDD7D389}" presName="descendantText" presStyleLbl="alignAcc1" presStyleIdx="6" presStyleCnt="11" custScaleY="314564">
        <dgm:presLayoutVars>
          <dgm:bulletEnabled val="1"/>
        </dgm:presLayoutVars>
      </dgm:prSet>
      <dgm:spPr/>
    </dgm:pt>
    <dgm:pt modelId="{0D4C585C-B62A-49FA-BFCC-34B707F167B9}" type="pres">
      <dgm:prSet presAssocID="{D35D5D5F-D157-4294-BBA1-7587C52F2158}" presName="sp" presStyleCnt="0"/>
      <dgm:spPr/>
    </dgm:pt>
    <dgm:pt modelId="{3BECB54B-EDBC-43B7-82E2-58630B15A7E3}" type="pres">
      <dgm:prSet presAssocID="{56B98245-9A15-45E9-B945-8D6884BA2E22}" presName="composite" presStyleCnt="0"/>
      <dgm:spPr/>
    </dgm:pt>
    <dgm:pt modelId="{A494BBA9-AA88-447E-846F-C23D24BC5C25}" type="pres">
      <dgm:prSet presAssocID="{56B98245-9A15-45E9-B945-8D6884BA2E22}" presName="parentText" presStyleLbl="alignNode1" presStyleIdx="7" presStyleCnt="11" custScaleY="150381">
        <dgm:presLayoutVars>
          <dgm:chMax val="1"/>
          <dgm:bulletEnabled val="1"/>
        </dgm:presLayoutVars>
      </dgm:prSet>
      <dgm:spPr/>
    </dgm:pt>
    <dgm:pt modelId="{1CA14137-E6BF-4017-BA0D-F325FE77F1DE}" type="pres">
      <dgm:prSet presAssocID="{56B98245-9A15-45E9-B945-8D6884BA2E22}" presName="descendantText" presStyleLbl="alignAcc1" presStyleIdx="7" presStyleCnt="11" custScaleY="178576">
        <dgm:presLayoutVars>
          <dgm:bulletEnabled val="1"/>
        </dgm:presLayoutVars>
      </dgm:prSet>
      <dgm:spPr/>
    </dgm:pt>
    <dgm:pt modelId="{CD255E28-9B70-4002-8B2B-95354AE6B414}" type="pres">
      <dgm:prSet presAssocID="{2DF7FEED-FAED-47C9-BF89-D5BB14D67D93}" presName="sp" presStyleCnt="0"/>
      <dgm:spPr/>
    </dgm:pt>
    <dgm:pt modelId="{203C0462-079D-41FD-B2B9-7075D9836F03}" type="pres">
      <dgm:prSet presAssocID="{AA897889-1417-4FB6-BB32-E82153373B1F}" presName="composite" presStyleCnt="0"/>
      <dgm:spPr/>
    </dgm:pt>
    <dgm:pt modelId="{A91E4420-1CE0-4E77-8E2D-695321667E15}" type="pres">
      <dgm:prSet presAssocID="{AA897889-1417-4FB6-BB32-E82153373B1F}" presName="parentText" presStyleLbl="alignNode1" presStyleIdx="8" presStyleCnt="11" custScaleY="146969" custLinFactNeighborX="0" custLinFactNeighborY="2018">
        <dgm:presLayoutVars>
          <dgm:chMax val="1"/>
          <dgm:bulletEnabled val="1"/>
        </dgm:presLayoutVars>
      </dgm:prSet>
      <dgm:spPr/>
    </dgm:pt>
    <dgm:pt modelId="{A5F10A2E-1544-48DE-AEE2-1BDC8119F9A7}" type="pres">
      <dgm:prSet presAssocID="{AA897889-1417-4FB6-BB32-E82153373B1F}" presName="descendantText" presStyleLbl="alignAcc1" presStyleIdx="8" presStyleCnt="11" custScaleY="182093">
        <dgm:presLayoutVars>
          <dgm:bulletEnabled val="1"/>
        </dgm:presLayoutVars>
      </dgm:prSet>
      <dgm:spPr/>
    </dgm:pt>
    <dgm:pt modelId="{D22355C1-6872-44DD-8E4F-BF1CA99D88D9}" type="pres">
      <dgm:prSet presAssocID="{45E49DF7-A7B1-4CB8-ABFC-CD4830901B2A}" presName="sp" presStyleCnt="0"/>
      <dgm:spPr/>
    </dgm:pt>
    <dgm:pt modelId="{12C5A806-74AC-4CD3-B931-F37EEED2B199}" type="pres">
      <dgm:prSet presAssocID="{B1FDB305-D6D3-419B-B8CB-CB9387C60617}" presName="composite" presStyleCnt="0"/>
      <dgm:spPr/>
    </dgm:pt>
    <dgm:pt modelId="{80AB18C3-A4EB-41F6-9D87-1A6714959B2C}" type="pres">
      <dgm:prSet presAssocID="{B1FDB305-D6D3-419B-B8CB-CB9387C60617}" presName="parentText" presStyleLbl="alignNode1" presStyleIdx="9" presStyleCnt="11" custScaleY="141013">
        <dgm:presLayoutVars>
          <dgm:chMax val="1"/>
          <dgm:bulletEnabled val="1"/>
        </dgm:presLayoutVars>
      </dgm:prSet>
      <dgm:spPr/>
    </dgm:pt>
    <dgm:pt modelId="{7960DDD3-7396-482B-BB75-CF3740043DDA}" type="pres">
      <dgm:prSet presAssocID="{B1FDB305-D6D3-419B-B8CB-CB9387C60617}" presName="descendantText" presStyleLbl="alignAcc1" presStyleIdx="9" presStyleCnt="11" custScaleY="165018" custLinFactNeighborX="0" custLinFactNeighborY="1024">
        <dgm:presLayoutVars>
          <dgm:bulletEnabled val="1"/>
        </dgm:presLayoutVars>
      </dgm:prSet>
      <dgm:spPr/>
    </dgm:pt>
    <dgm:pt modelId="{438C8FEB-1495-42AF-BD2A-71F6E82C228B}" type="pres">
      <dgm:prSet presAssocID="{956AA7F6-FD95-449D-B0B2-0A38C8182BB4}" presName="sp" presStyleCnt="0"/>
      <dgm:spPr/>
    </dgm:pt>
    <dgm:pt modelId="{F2A57A3F-BB88-463E-AA89-BFD5C5D531DC}" type="pres">
      <dgm:prSet presAssocID="{12C25B9D-BB9F-4686-ACAC-6F48E7A4599A}" presName="composite" presStyleCnt="0"/>
      <dgm:spPr/>
    </dgm:pt>
    <dgm:pt modelId="{E6331D7E-981F-48DB-A824-2F007E354E82}" type="pres">
      <dgm:prSet presAssocID="{12C25B9D-BB9F-4686-ACAC-6F48E7A4599A}" presName="parentText" presStyleLbl="alignNode1" presStyleIdx="10" presStyleCnt="11" custScaleY="259487">
        <dgm:presLayoutVars>
          <dgm:chMax val="1"/>
          <dgm:bulletEnabled val="1"/>
        </dgm:presLayoutVars>
      </dgm:prSet>
      <dgm:spPr/>
    </dgm:pt>
    <dgm:pt modelId="{B4861D18-B869-447D-ADF6-47FFE70A1B2B}" type="pres">
      <dgm:prSet presAssocID="{12C25B9D-BB9F-4686-ACAC-6F48E7A4599A}" presName="descendantText" presStyleLbl="alignAcc1" presStyleIdx="10" presStyleCnt="11" custScaleY="342918">
        <dgm:presLayoutVars>
          <dgm:bulletEnabled val="1"/>
        </dgm:presLayoutVars>
      </dgm:prSet>
      <dgm:spPr/>
    </dgm:pt>
  </dgm:ptLst>
  <dgm:cxnLst>
    <dgm:cxn modelId="{1FBB0B01-4A22-489D-B048-8A258B3BCFCC}" type="presOf" srcId="{D05B0A8F-3C32-4D54-8B1D-A8CF0DB8D9CF}" destId="{B4861D18-B869-447D-ADF6-47FFE70A1B2B}" srcOrd="0" destOrd="2" presId="urn:microsoft.com/office/officeart/2005/8/layout/chevron2"/>
    <dgm:cxn modelId="{521AA502-EE2C-4E9E-8A5B-2CD6DF68D553}" type="presOf" srcId="{6EAB7D72-BDA4-4F83-8037-DF8F9BA96817}" destId="{7718319F-5C15-4BA2-8EEC-18F882843BBA}" srcOrd="0" destOrd="0" presId="urn:microsoft.com/office/officeart/2005/8/layout/chevron2"/>
    <dgm:cxn modelId="{A304AD03-7200-4BBA-8216-0695BD5C5B8A}" srcId="{12C25B9D-BB9F-4686-ACAC-6F48E7A4599A}" destId="{D05B0A8F-3C32-4D54-8B1D-A8CF0DB8D9CF}" srcOrd="2" destOrd="0" parTransId="{2297A7C8-F0E8-4854-B953-0EEF9D3E0515}" sibTransId="{A988CFA5-6BB1-41B7-93F2-9EEBD4AECB17}"/>
    <dgm:cxn modelId="{12EC7D05-1CF6-44D1-8559-56D9C69818F6}" type="presOf" srcId="{B1FDB305-D6D3-419B-B8CB-CB9387C60617}" destId="{80AB18C3-A4EB-41F6-9D87-1A6714959B2C}" srcOrd="0" destOrd="0" presId="urn:microsoft.com/office/officeart/2005/8/layout/chevron2"/>
    <dgm:cxn modelId="{953D6806-1D5F-4675-B1B1-7DFB492536A2}" srcId="{56B98245-9A15-45E9-B945-8D6884BA2E22}" destId="{2A80D9B8-493F-4999-A46E-E130DEC32CF3}" srcOrd="0" destOrd="0" parTransId="{116BB4C6-C160-4731-B41D-19A74C7AD9A3}" sibTransId="{37F61728-0DC2-472A-87BA-99F9E1CB1C6B}"/>
    <dgm:cxn modelId="{1515710D-225A-4FD2-8D80-64CE69DDDA07}" srcId="{8AB8FBA4-49F9-4BCD-AD2D-B37313FCAA2D}" destId="{3013E9E5-B2C6-4DFA-A388-19C10144314D}" srcOrd="5" destOrd="0" parTransId="{541067E9-7CD7-4D38-A4FE-AD1ACF868E9F}" sibTransId="{6DC69C24-2BE3-4418-A86A-537F6AB8B35B}"/>
    <dgm:cxn modelId="{90C55717-1250-4849-B9B3-109D8F05AF20}" type="presOf" srcId="{9EED65D0-59DD-4EC2-B6A5-F6FFA3673360}" destId="{C70F28CC-5761-49FD-BD9C-74295E86D4CF}" srcOrd="0" destOrd="0" presId="urn:microsoft.com/office/officeart/2005/8/layout/chevron2"/>
    <dgm:cxn modelId="{7811C118-D77B-4DFB-9A42-FDD045770069}" srcId="{B1FDB305-D6D3-419B-B8CB-CB9387C60617}" destId="{AE6ECCC6-DEB5-44B5-88B4-EF056107C095}" srcOrd="2" destOrd="0" parTransId="{533D2FC6-AEB3-4F35-8BD5-097E7AFD5AEC}" sibTransId="{17DC380A-5D11-418D-8776-D514FC578AFE}"/>
    <dgm:cxn modelId="{370CF61E-C948-46AE-BBCC-15A7E68898FB}" type="presOf" srcId="{50FB73F9-EFC2-495F-BC77-2BDE2758DA89}" destId="{CE88B92D-AF40-4457-9768-950994BB1E31}" srcOrd="0" destOrd="0" presId="urn:microsoft.com/office/officeart/2005/8/layout/chevron2"/>
    <dgm:cxn modelId="{F3639520-E5EC-4D7C-9259-5BDF0581C213}" type="presOf" srcId="{BD28B18D-6AAD-4761-A72F-CD701F9E61D3}" destId="{EF2F3644-1E8A-45FA-BFFE-3019AF241D7A}" srcOrd="0" destOrd="0" presId="urn:microsoft.com/office/officeart/2005/8/layout/chevron2"/>
    <dgm:cxn modelId="{38B79822-EC59-4466-A671-129FB1F95381}" type="presOf" srcId="{2A80D9B8-493F-4999-A46E-E130DEC32CF3}" destId="{1CA14137-E6BF-4017-BA0D-F325FE77F1DE}" srcOrd="0" destOrd="0" presId="urn:microsoft.com/office/officeart/2005/8/layout/chevron2"/>
    <dgm:cxn modelId="{32D05224-910B-4CA5-BF3F-6BBB77A5EE16}" type="presOf" srcId="{276C07D0-6123-4572-B1F9-5BB833B27ED3}" destId="{7F9CA2F2-6C04-4AE4-BCD9-9CBC7136E851}" srcOrd="0" destOrd="0" presId="urn:microsoft.com/office/officeart/2005/8/layout/chevron2"/>
    <dgm:cxn modelId="{140E8527-018E-4D42-A066-97932CED9236}" type="presOf" srcId="{D75282D5-45B6-421E-8948-837AFDD7D389}" destId="{ED2EEC4C-37C3-4D93-81D6-3577E07C6BC1}" srcOrd="0" destOrd="0" presId="urn:microsoft.com/office/officeart/2005/8/layout/chevron2"/>
    <dgm:cxn modelId="{E278032A-1A59-4B07-A602-3E001160D4EB}" srcId="{D75282D5-45B6-421E-8948-837AFDD7D389}" destId="{4FE449C6-9E37-4684-91F7-AC9399224062}" srcOrd="1" destOrd="0" parTransId="{ABBB0D58-3A99-4DE6-AEA7-3A4AC0B7A50C}" sibTransId="{C4C11C4F-C5D3-4595-BA98-ABAABFEF76CD}"/>
    <dgm:cxn modelId="{41999430-9ACD-45B6-8F74-51676CA95401}" srcId="{12C25B9D-BB9F-4686-ACAC-6F48E7A4599A}" destId="{60996156-DFFD-42DC-9908-244065FF00B8}" srcOrd="1" destOrd="0" parTransId="{B1C87EAC-CAD8-4960-963E-8D5548932B15}" sibTransId="{1DCC3E2C-6344-446D-9106-C3723C070AC3}"/>
    <dgm:cxn modelId="{FD80463E-4C04-430B-A44C-E6DC9365B111}" srcId="{B1FDB305-D6D3-419B-B8CB-CB9387C60617}" destId="{8F9D7667-F992-401D-8429-DFFE30753CE1}" srcOrd="1" destOrd="0" parTransId="{D37C147B-146C-4FD5-8020-08A1C38E81C6}" sibTransId="{74BE7CA6-3667-4120-93B7-43845D6ED7D8}"/>
    <dgm:cxn modelId="{B8E8775C-521F-4109-B2F5-65099A1594EC}" type="presOf" srcId="{E0CEC2FD-9AAF-4AE0-B5AB-1068255A44C5}" destId="{2FD4185C-C0F6-41B8-AA99-662760EA398F}" srcOrd="0" destOrd="0" presId="urn:microsoft.com/office/officeart/2005/8/layout/chevron2"/>
    <dgm:cxn modelId="{392B0C41-90BB-4AEA-96A1-9DAAE03B7B9D}" type="presOf" srcId="{8F9D7667-F992-401D-8429-DFFE30753CE1}" destId="{7960DDD3-7396-482B-BB75-CF3740043DDA}" srcOrd="0" destOrd="1" presId="urn:microsoft.com/office/officeart/2005/8/layout/chevron2"/>
    <dgm:cxn modelId="{82815F45-90B8-4F07-AF22-F4489390795A}" srcId="{8AB8FBA4-49F9-4BCD-AD2D-B37313FCAA2D}" destId="{F54E75E3-E9AA-43A1-BDDE-7D914C438508}" srcOrd="2" destOrd="0" parTransId="{643B936E-4FB5-41FC-B600-E7D6116DC4CC}" sibTransId="{E39BE635-30DE-46EF-94B3-0555093D5BA5}"/>
    <dgm:cxn modelId="{EED4B769-8033-4117-9C44-571F54562FA6}" srcId="{276C07D0-6123-4572-B1F9-5BB833B27ED3}" destId="{F9814223-33F2-431A-865E-0FF2608B528D}" srcOrd="0" destOrd="0" parTransId="{74543E18-74D1-4F21-8672-355686E390F0}" sibTransId="{FBF94B94-2138-427A-9DB8-FD4E50F572FB}"/>
    <dgm:cxn modelId="{73685173-098B-4097-B06A-790439944F56}" srcId="{8AB8FBA4-49F9-4BCD-AD2D-B37313FCAA2D}" destId="{290CA7AB-33AC-4EA2-82B8-A04CB6153EC5}" srcOrd="4" destOrd="0" parTransId="{F8C0E104-C7A8-493E-8BF8-623400ACC77A}" sibTransId="{F14810D6-96C7-4BE3-8C38-B52AAF73C9D6}"/>
    <dgm:cxn modelId="{59C7F676-7292-47EA-AE6B-E194A78F4FBF}" type="presOf" srcId="{290CA7AB-33AC-4EA2-82B8-A04CB6153EC5}" destId="{2D4674D5-BF69-4E26-BD00-74555E3F7F83}" srcOrd="0" destOrd="0" presId="urn:microsoft.com/office/officeart/2005/8/layout/chevron2"/>
    <dgm:cxn modelId="{BC00A357-4546-4625-BBFA-1919A7E04C2A}" srcId="{F54E75E3-E9AA-43A1-BDDE-7D914C438508}" destId="{9CA09ED7-1F0F-4CD0-BF59-B621CDE27CF4}" srcOrd="0" destOrd="0" parTransId="{D20F85DB-9678-4A11-9FAD-C34D0711F444}" sibTransId="{80283741-06E4-41C8-AB36-8E4AD85FCDE5}"/>
    <dgm:cxn modelId="{D8773481-ED58-4C27-AA15-7991E9D73C0B}" srcId="{8AB8FBA4-49F9-4BCD-AD2D-B37313FCAA2D}" destId="{12C25B9D-BB9F-4686-ACAC-6F48E7A4599A}" srcOrd="10" destOrd="0" parTransId="{84338697-1981-4521-8557-48BC642302E5}" sibTransId="{931FC839-1F7C-4496-9481-6B51B7522CB3}"/>
    <dgm:cxn modelId="{F6F56183-5319-4C3D-B6BF-0881AFA37BC8}" type="presOf" srcId="{56B98245-9A15-45E9-B945-8D6884BA2E22}" destId="{A494BBA9-AA88-447E-846F-C23D24BC5C25}" srcOrd="0" destOrd="0" presId="urn:microsoft.com/office/officeart/2005/8/layout/chevron2"/>
    <dgm:cxn modelId="{247F8F87-B541-46A4-AAA4-3BD5EF8C5C26}" srcId="{9EED65D0-59DD-4EC2-B6A5-F6FFA3673360}" destId="{50FB73F9-EFC2-495F-BC77-2BDE2758DA89}" srcOrd="0" destOrd="0" parTransId="{C0A92816-A07E-4738-88EE-F2D0095174E5}" sibTransId="{1E8D70E0-0A4C-4CFC-A0BF-C1F8720396FE}"/>
    <dgm:cxn modelId="{5295F58D-AC47-4E1A-8BD3-63B5F4AF46A9}" srcId="{290CA7AB-33AC-4EA2-82B8-A04CB6153EC5}" destId="{6EAB7D72-BDA4-4F83-8037-DF8F9BA96817}" srcOrd="0" destOrd="0" parTransId="{1CA3C731-CA7F-4602-95A1-1944260A20B1}" sibTransId="{386637E9-715C-4678-889D-71B15A2FF417}"/>
    <dgm:cxn modelId="{F2831893-6CA8-4AB1-BC4F-2F46E3D94D4C}" type="presOf" srcId="{E621BC71-3DC7-4E41-81C4-11329D6700A8}" destId="{A5F10A2E-1544-48DE-AEE2-1BDC8119F9A7}" srcOrd="0" destOrd="0" presId="urn:microsoft.com/office/officeart/2005/8/layout/chevron2"/>
    <dgm:cxn modelId="{63F93897-38F0-4F5B-97C3-C8E201A44908}" type="presOf" srcId="{F9814223-33F2-431A-865E-0FF2608B528D}" destId="{213C183C-2818-426F-9F5A-8FCCA5FF417E}" srcOrd="0" destOrd="0" presId="urn:microsoft.com/office/officeart/2005/8/layout/chevron2"/>
    <dgm:cxn modelId="{CD80C699-52D2-49CD-813F-DDD321F5116B}" srcId="{AA897889-1417-4FB6-BB32-E82153373B1F}" destId="{E621BC71-3DC7-4E41-81C4-11329D6700A8}" srcOrd="0" destOrd="0" parTransId="{F7D61EAB-6FAC-480F-A941-090AEBC9DF05}" sibTransId="{7894D6B0-E648-448A-877A-D43364118D26}"/>
    <dgm:cxn modelId="{043DB69E-6E5C-426A-A877-5284DA825094}" srcId="{B1FDB305-D6D3-419B-B8CB-CB9387C60617}" destId="{4967036C-0B45-4FBC-9A3F-F389EF8E75CE}" srcOrd="0" destOrd="0" parTransId="{ECFBE883-C4C8-43F5-85B9-4D6932BD4312}" sibTransId="{81E5B68F-E9DA-44DF-9824-A15BC5C2F8A0}"/>
    <dgm:cxn modelId="{A1886BA5-AC8C-4CBA-B9C6-8E2D1E8A5F87}" type="presOf" srcId="{7F5B3148-3298-4F95-94BD-AFFFA7713680}" destId="{CD42EA8F-485C-46C2-AEB2-BD8B3636E95B}" srcOrd="0" destOrd="0" presId="urn:microsoft.com/office/officeart/2005/8/layout/chevron2"/>
    <dgm:cxn modelId="{5486A1A6-791B-467C-B729-858503052C7F}" type="presOf" srcId="{8AB8FBA4-49F9-4BCD-AD2D-B37313FCAA2D}" destId="{CFB6274B-DE58-4684-A52B-329005D4BFD6}" srcOrd="0" destOrd="0" presId="urn:microsoft.com/office/officeart/2005/8/layout/chevron2"/>
    <dgm:cxn modelId="{D1B530AB-3F16-4D38-98C3-35F9B785C962}" srcId="{8AB8FBA4-49F9-4BCD-AD2D-B37313FCAA2D}" destId="{AA897889-1417-4FB6-BB32-E82153373B1F}" srcOrd="8" destOrd="0" parTransId="{E2B645AC-EE7A-4359-96B7-E8FABD909B00}" sibTransId="{45E49DF7-A7B1-4CB8-ABFC-CD4830901B2A}"/>
    <dgm:cxn modelId="{9426C8B2-4950-48AE-A754-E82ECA2BC369}" srcId="{8AB8FBA4-49F9-4BCD-AD2D-B37313FCAA2D}" destId="{56B98245-9A15-45E9-B945-8D6884BA2E22}" srcOrd="7" destOrd="0" parTransId="{FB684702-CEEC-4ACE-B6E1-60F3BA611F78}" sibTransId="{2DF7FEED-FAED-47C9-BF89-D5BB14D67D93}"/>
    <dgm:cxn modelId="{C91F48BC-7B43-4CE8-B37B-A7EFE60FB98B}" type="presOf" srcId="{4FE449C6-9E37-4684-91F7-AC9399224062}" destId="{CD42EA8F-485C-46C2-AEB2-BD8B3636E95B}" srcOrd="0" destOrd="1" presId="urn:microsoft.com/office/officeart/2005/8/layout/chevron2"/>
    <dgm:cxn modelId="{9F8454BF-A5B9-4589-879E-E7EF5C1D8EC9}" type="presOf" srcId="{6C55C223-CF96-4EFF-8F97-AC10F5FFA96C}" destId="{B4861D18-B869-447D-ADF6-47FFE70A1B2B}" srcOrd="0" destOrd="0" presId="urn:microsoft.com/office/officeart/2005/8/layout/chevron2"/>
    <dgm:cxn modelId="{98BAE9C0-01DB-453A-9C83-04E06EC7FCF3}" srcId="{8AB8FBA4-49F9-4BCD-AD2D-B37313FCAA2D}" destId="{276C07D0-6123-4572-B1F9-5BB833B27ED3}" srcOrd="3" destOrd="0" parTransId="{9BA49141-6D5D-4072-93F8-7EFFE5CF20B7}" sibTransId="{D9679107-43E0-4923-9011-C02C9B6840A9}"/>
    <dgm:cxn modelId="{59764CC7-CBF2-4E51-96B2-85000532B593}" srcId="{5D63B700-F74B-4064-8AF0-E981188EC156}" destId="{BD28B18D-6AAD-4761-A72F-CD701F9E61D3}" srcOrd="0" destOrd="0" parTransId="{63006BE5-C6D3-4FDD-A401-AACA0B762CA4}" sibTransId="{591DB677-18C9-4803-84CA-9344B8F2AC77}"/>
    <dgm:cxn modelId="{BD0CEECB-8D13-4AF6-AA96-F84121A50828}" type="presOf" srcId="{5D63B700-F74B-4064-8AF0-E981188EC156}" destId="{AA8B681F-A59F-48A3-A659-41CD1DB026EB}" srcOrd="0" destOrd="0" presId="urn:microsoft.com/office/officeart/2005/8/layout/chevron2"/>
    <dgm:cxn modelId="{C4E454CE-7124-487B-93D9-546F052B370B}" type="presOf" srcId="{F54E75E3-E9AA-43A1-BDDE-7D914C438508}" destId="{58DD6B63-0CBD-4A31-8846-FF98C8E920FB}" srcOrd="0" destOrd="0" presId="urn:microsoft.com/office/officeart/2005/8/layout/chevron2"/>
    <dgm:cxn modelId="{42A0BBD0-47F4-4BEB-A889-D040A2DA5F58}" type="presOf" srcId="{12C25B9D-BB9F-4686-ACAC-6F48E7A4599A}" destId="{E6331D7E-981F-48DB-A824-2F007E354E82}" srcOrd="0" destOrd="0" presId="urn:microsoft.com/office/officeart/2005/8/layout/chevron2"/>
    <dgm:cxn modelId="{E51AE9D3-633E-4435-82E3-9B6D56A5E7BE}" srcId="{8AB8FBA4-49F9-4BCD-AD2D-B37313FCAA2D}" destId="{5D63B700-F74B-4064-8AF0-E981188EC156}" srcOrd="0" destOrd="0" parTransId="{2A95CECB-C054-4D17-A73D-674B88448DE1}" sibTransId="{8A1E49EA-838A-4F06-993F-0F878ACFAB5B}"/>
    <dgm:cxn modelId="{50341AD6-2199-4199-BB46-2C9DA126B657}" type="presOf" srcId="{AE6ECCC6-DEB5-44B5-88B4-EF056107C095}" destId="{7960DDD3-7396-482B-BB75-CF3740043DDA}" srcOrd="0" destOrd="2" presId="urn:microsoft.com/office/officeart/2005/8/layout/chevron2"/>
    <dgm:cxn modelId="{107FC3DD-BA25-4923-BFB7-D443AC08DC81}" type="presOf" srcId="{AA897889-1417-4FB6-BB32-E82153373B1F}" destId="{A91E4420-1CE0-4E77-8E2D-695321667E15}" srcOrd="0" destOrd="0" presId="urn:microsoft.com/office/officeart/2005/8/layout/chevron2"/>
    <dgm:cxn modelId="{8A9994DE-E4A9-4E67-B28A-D2C708BEE29C}" type="presOf" srcId="{4967036C-0B45-4FBC-9A3F-F389EF8E75CE}" destId="{7960DDD3-7396-482B-BB75-CF3740043DDA}" srcOrd="0" destOrd="0" presId="urn:microsoft.com/office/officeart/2005/8/layout/chevron2"/>
    <dgm:cxn modelId="{CDD9DCE2-6CFF-4530-A476-3BD763D45178}" srcId="{3013E9E5-B2C6-4DFA-A388-19C10144314D}" destId="{E0CEC2FD-9AAF-4AE0-B5AB-1068255A44C5}" srcOrd="0" destOrd="0" parTransId="{4FA24647-B631-458B-BEBF-10E5FF57BBEB}" sibTransId="{81D91340-B0AC-4DE8-A828-2DA10F6CC0EA}"/>
    <dgm:cxn modelId="{BB3CE3E3-50BE-4827-919E-8CEA4C2064FB}" srcId="{8AB8FBA4-49F9-4BCD-AD2D-B37313FCAA2D}" destId="{D75282D5-45B6-421E-8948-837AFDD7D389}" srcOrd="6" destOrd="0" parTransId="{40BEBAA9-DA4D-490C-B69D-436A2464FF07}" sibTransId="{D35D5D5F-D157-4294-BBA1-7587C52F2158}"/>
    <dgm:cxn modelId="{120D75E6-30DA-4D41-A0B7-1F8958CCA977}" type="presOf" srcId="{3013E9E5-B2C6-4DFA-A388-19C10144314D}" destId="{65F8B0EC-054C-4394-8EB5-71AB948E157F}" srcOrd="0" destOrd="0" presId="urn:microsoft.com/office/officeart/2005/8/layout/chevron2"/>
    <dgm:cxn modelId="{0D5ACCE8-E9FE-4DC9-8ADE-84DA0ACC22AA}" type="presOf" srcId="{60996156-DFFD-42DC-9908-244065FF00B8}" destId="{B4861D18-B869-447D-ADF6-47FFE70A1B2B}" srcOrd="0" destOrd="1" presId="urn:microsoft.com/office/officeart/2005/8/layout/chevron2"/>
    <dgm:cxn modelId="{869E65EA-4305-4E8E-900A-D436768181B5}" srcId="{12C25B9D-BB9F-4686-ACAC-6F48E7A4599A}" destId="{6C55C223-CF96-4EFF-8F97-AC10F5FFA96C}" srcOrd="0" destOrd="0" parTransId="{9264877C-AA22-4D72-A2E5-FC3A4182EF90}" sibTransId="{69046DC9-BDA0-4150-903A-155FF93B2562}"/>
    <dgm:cxn modelId="{C0E74CEF-0168-4C30-8E2C-DA5983252ABE}" srcId="{8AB8FBA4-49F9-4BCD-AD2D-B37313FCAA2D}" destId="{9EED65D0-59DD-4EC2-B6A5-F6FFA3673360}" srcOrd="1" destOrd="0" parTransId="{DA0F13F9-9212-4D81-BE00-A13DCEB3CF41}" sibTransId="{2C61AE4F-53A9-4425-BF94-5E260B0EE929}"/>
    <dgm:cxn modelId="{FD630CF5-8B6F-486E-B46E-CCB02DE9CB8F}" type="presOf" srcId="{9CA09ED7-1F0F-4CD0-BF59-B621CDE27CF4}" destId="{9A5A1F86-6E16-4BB5-9049-3971F1CB7C72}" srcOrd="0" destOrd="0" presId="urn:microsoft.com/office/officeart/2005/8/layout/chevron2"/>
    <dgm:cxn modelId="{6E6239F9-AD80-48C3-82E7-09405DCC1034}" srcId="{D75282D5-45B6-421E-8948-837AFDD7D389}" destId="{7F5B3148-3298-4F95-94BD-AFFFA7713680}" srcOrd="0" destOrd="0" parTransId="{2CE3E97D-5725-4FE2-9381-5CB46A5BC67F}" sibTransId="{1796B841-1C6C-4ED2-BFBB-B505FA755D4B}"/>
    <dgm:cxn modelId="{7C82E9FA-12F4-4ADF-9FC2-A3402DA8D2D4}" srcId="{8AB8FBA4-49F9-4BCD-AD2D-B37313FCAA2D}" destId="{B1FDB305-D6D3-419B-B8CB-CB9387C60617}" srcOrd="9" destOrd="0" parTransId="{85A64620-5BD2-4726-9535-2EF7E4020F9E}" sibTransId="{956AA7F6-FD95-449D-B0B2-0A38C8182BB4}"/>
    <dgm:cxn modelId="{4DC10AFC-8FE0-42D8-9455-0BF86D43859E}" type="presParOf" srcId="{CFB6274B-DE58-4684-A52B-329005D4BFD6}" destId="{AC03A921-ABB5-4071-BA1C-F1E29667D398}" srcOrd="0" destOrd="0" presId="urn:microsoft.com/office/officeart/2005/8/layout/chevron2"/>
    <dgm:cxn modelId="{8863791B-782F-401C-8FAA-1E6C7AD9B1F8}" type="presParOf" srcId="{AC03A921-ABB5-4071-BA1C-F1E29667D398}" destId="{AA8B681F-A59F-48A3-A659-41CD1DB026EB}" srcOrd="0" destOrd="0" presId="urn:microsoft.com/office/officeart/2005/8/layout/chevron2"/>
    <dgm:cxn modelId="{7F317D95-459A-42DB-B8CA-926B3A167E37}" type="presParOf" srcId="{AC03A921-ABB5-4071-BA1C-F1E29667D398}" destId="{EF2F3644-1E8A-45FA-BFFE-3019AF241D7A}" srcOrd="1" destOrd="0" presId="urn:microsoft.com/office/officeart/2005/8/layout/chevron2"/>
    <dgm:cxn modelId="{D6EC7535-DD0A-4D3D-A207-66707582E9D1}" type="presParOf" srcId="{CFB6274B-DE58-4684-A52B-329005D4BFD6}" destId="{28AD7E47-BA1E-44C9-AA81-46CC79E3554B}" srcOrd="1" destOrd="0" presId="urn:microsoft.com/office/officeart/2005/8/layout/chevron2"/>
    <dgm:cxn modelId="{0AFE5917-F62C-492B-AB8F-7884C6A064D0}" type="presParOf" srcId="{CFB6274B-DE58-4684-A52B-329005D4BFD6}" destId="{50EC1A74-8E1E-47FD-8BE8-AE0595D0C263}" srcOrd="2" destOrd="0" presId="urn:microsoft.com/office/officeart/2005/8/layout/chevron2"/>
    <dgm:cxn modelId="{86AF52D7-103B-4177-BDF0-64AD52CB0106}" type="presParOf" srcId="{50EC1A74-8E1E-47FD-8BE8-AE0595D0C263}" destId="{C70F28CC-5761-49FD-BD9C-74295E86D4CF}" srcOrd="0" destOrd="0" presId="urn:microsoft.com/office/officeart/2005/8/layout/chevron2"/>
    <dgm:cxn modelId="{8B71B465-02C1-408A-A515-CF35CA4CA051}" type="presParOf" srcId="{50EC1A74-8E1E-47FD-8BE8-AE0595D0C263}" destId="{CE88B92D-AF40-4457-9768-950994BB1E31}" srcOrd="1" destOrd="0" presId="urn:microsoft.com/office/officeart/2005/8/layout/chevron2"/>
    <dgm:cxn modelId="{1FD48312-523E-4BC3-8FB1-68145A63C9CB}" type="presParOf" srcId="{CFB6274B-DE58-4684-A52B-329005D4BFD6}" destId="{9F050AF5-C4D1-49A0-ADB6-D3D131F1B6C6}" srcOrd="3" destOrd="0" presId="urn:microsoft.com/office/officeart/2005/8/layout/chevron2"/>
    <dgm:cxn modelId="{631BA9CA-88C7-4E52-BA01-646643C918A0}" type="presParOf" srcId="{CFB6274B-DE58-4684-A52B-329005D4BFD6}" destId="{A6428A5E-610F-4F6C-801F-C01D308B929D}" srcOrd="4" destOrd="0" presId="urn:microsoft.com/office/officeart/2005/8/layout/chevron2"/>
    <dgm:cxn modelId="{83430A30-6E8C-4B8A-8DF1-6157688B4274}" type="presParOf" srcId="{A6428A5E-610F-4F6C-801F-C01D308B929D}" destId="{58DD6B63-0CBD-4A31-8846-FF98C8E920FB}" srcOrd="0" destOrd="0" presId="urn:microsoft.com/office/officeart/2005/8/layout/chevron2"/>
    <dgm:cxn modelId="{F6E660F3-4EC6-455F-A2FC-C83E4F07D9AA}" type="presParOf" srcId="{A6428A5E-610F-4F6C-801F-C01D308B929D}" destId="{9A5A1F86-6E16-4BB5-9049-3971F1CB7C72}" srcOrd="1" destOrd="0" presId="urn:microsoft.com/office/officeart/2005/8/layout/chevron2"/>
    <dgm:cxn modelId="{838635A6-77E3-4696-B17B-EF4076A8F4EC}" type="presParOf" srcId="{CFB6274B-DE58-4684-A52B-329005D4BFD6}" destId="{63E038E4-BAE6-46BC-B91C-ABC693A0D8CA}" srcOrd="5" destOrd="0" presId="urn:microsoft.com/office/officeart/2005/8/layout/chevron2"/>
    <dgm:cxn modelId="{D297019F-39F3-4636-8EF8-DB7C06129B9B}" type="presParOf" srcId="{CFB6274B-DE58-4684-A52B-329005D4BFD6}" destId="{C896590B-0350-4D63-81F2-E829D3761888}" srcOrd="6" destOrd="0" presId="urn:microsoft.com/office/officeart/2005/8/layout/chevron2"/>
    <dgm:cxn modelId="{4471BF93-1EF4-4148-84B8-7CAE38B891AB}" type="presParOf" srcId="{C896590B-0350-4D63-81F2-E829D3761888}" destId="{7F9CA2F2-6C04-4AE4-BCD9-9CBC7136E851}" srcOrd="0" destOrd="0" presId="urn:microsoft.com/office/officeart/2005/8/layout/chevron2"/>
    <dgm:cxn modelId="{DAF214F4-F11D-4A18-B513-4140FD86AD38}" type="presParOf" srcId="{C896590B-0350-4D63-81F2-E829D3761888}" destId="{213C183C-2818-426F-9F5A-8FCCA5FF417E}" srcOrd="1" destOrd="0" presId="urn:microsoft.com/office/officeart/2005/8/layout/chevron2"/>
    <dgm:cxn modelId="{08A61D52-BFAF-4FD5-B0A0-933C7B0062B5}" type="presParOf" srcId="{CFB6274B-DE58-4684-A52B-329005D4BFD6}" destId="{56991181-6966-434A-B268-5E4FCF96549B}" srcOrd="7" destOrd="0" presId="urn:microsoft.com/office/officeart/2005/8/layout/chevron2"/>
    <dgm:cxn modelId="{E6FE3F1E-BCE8-4920-919A-AC60E26006C4}" type="presParOf" srcId="{CFB6274B-DE58-4684-A52B-329005D4BFD6}" destId="{4C0736A9-BD51-4125-B4C5-4277F6596334}" srcOrd="8" destOrd="0" presId="urn:microsoft.com/office/officeart/2005/8/layout/chevron2"/>
    <dgm:cxn modelId="{AE620CEF-0448-42E3-BB03-EE68EA912141}" type="presParOf" srcId="{4C0736A9-BD51-4125-B4C5-4277F6596334}" destId="{2D4674D5-BF69-4E26-BD00-74555E3F7F83}" srcOrd="0" destOrd="0" presId="urn:microsoft.com/office/officeart/2005/8/layout/chevron2"/>
    <dgm:cxn modelId="{24F2D38A-DC91-4ECA-BF61-24D43559911C}" type="presParOf" srcId="{4C0736A9-BD51-4125-B4C5-4277F6596334}" destId="{7718319F-5C15-4BA2-8EEC-18F882843BBA}" srcOrd="1" destOrd="0" presId="urn:microsoft.com/office/officeart/2005/8/layout/chevron2"/>
    <dgm:cxn modelId="{FD4ADE9D-65F7-446D-A58F-08EEBA9DF324}" type="presParOf" srcId="{CFB6274B-DE58-4684-A52B-329005D4BFD6}" destId="{7518AE2C-5DF0-4CDF-9F19-CCC4EAB55247}" srcOrd="9" destOrd="0" presId="urn:microsoft.com/office/officeart/2005/8/layout/chevron2"/>
    <dgm:cxn modelId="{956E33E0-AEC8-43B1-9880-6D72347A332E}" type="presParOf" srcId="{CFB6274B-DE58-4684-A52B-329005D4BFD6}" destId="{7D758B99-1862-42A8-B7F0-FB8392E41E85}" srcOrd="10" destOrd="0" presId="urn:microsoft.com/office/officeart/2005/8/layout/chevron2"/>
    <dgm:cxn modelId="{444419B3-9A38-4006-809B-5096A2354C56}" type="presParOf" srcId="{7D758B99-1862-42A8-B7F0-FB8392E41E85}" destId="{65F8B0EC-054C-4394-8EB5-71AB948E157F}" srcOrd="0" destOrd="0" presId="urn:microsoft.com/office/officeart/2005/8/layout/chevron2"/>
    <dgm:cxn modelId="{50B6659B-1D97-4553-9FB5-3F4BD5F3F1F7}" type="presParOf" srcId="{7D758B99-1862-42A8-B7F0-FB8392E41E85}" destId="{2FD4185C-C0F6-41B8-AA99-662760EA398F}" srcOrd="1" destOrd="0" presId="urn:microsoft.com/office/officeart/2005/8/layout/chevron2"/>
    <dgm:cxn modelId="{8946BA91-586F-4B24-9C21-A7E88DE94930}" type="presParOf" srcId="{CFB6274B-DE58-4684-A52B-329005D4BFD6}" destId="{59682BC2-F211-4B0E-908B-492B7404FE84}" srcOrd="11" destOrd="0" presId="urn:microsoft.com/office/officeart/2005/8/layout/chevron2"/>
    <dgm:cxn modelId="{807B871D-F490-498E-99D5-C1A1A0D55252}" type="presParOf" srcId="{CFB6274B-DE58-4684-A52B-329005D4BFD6}" destId="{4C840F5C-A2B1-4D93-BB37-247CB706459B}" srcOrd="12" destOrd="0" presId="urn:microsoft.com/office/officeart/2005/8/layout/chevron2"/>
    <dgm:cxn modelId="{209ADBD5-99C9-42A9-8F16-D7945C3C35D2}" type="presParOf" srcId="{4C840F5C-A2B1-4D93-BB37-247CB706459B}" destId="{ED2EEC4C-37C3-4D93-81D6-3577E07C6BC1}" srcOrd="0" destOrd="0" presId="urn:microsoft.com/office/officeart/2005/8/layout/chevron2"/>
    <dgm:cxn modelId="{6DE026CC-7C73-4284-965C-26E232D30449}" type="presParOf" srcId="{4C840F5C-A2B1-4D93-BB37-247CB706459B}" destId="{CD42EA8F-485C-46C2-AEB2-BD8B3636E95B}" srcOrd="1" destOrd="0" presId="urn:microsoft.com/office/officeart/2005/8/layout/chevron2"/>
    <dgm:cxn modelId="{0371602D-1C7B-4332-9162-E645BBE99884}" type="presParOf" srcId="{CFB6274B-DE58-4684-A52B-329005D4BFD6}" destId="{0D4C585C-B62A-49FA-BFCC-34B707F167B9}" srcOrd="13" destOrd="0" presId="urn:microsoft.com/office/officeart/2005/8/layout/chevron2"/>
    <dgm:cxn modelId="{5E151D5B-2003-4AFB-A631-6D63BE2A858D}" type="presParOf" srcId="{CFB6274B-DE58-4684-A52B-329005D4BFD6}" destId="{3BECB54B-EDBC-43B7-82E2-58630B15A7E3}" srcOrd="14" destOrd="0" presId="urn:microsoft.com/office/officeart/2005/8/layout/chevron2"/>
    <dgm:cxn modelId="{C5F92FE6-6525-4E5B-8210-F9273EB6EB4B}" type="presParOf" srcId="{3BECB54B-EDBC-43B7-82E2-58630B15A7E3}" destId="{A494BBA9-AA88-447E-846F-C23D24BC5C25}" srcOrd="0" destOrd="0" presId="urn:microsoft.com/office/officeart/2005/8/layout/chevron2"/>
    <dgm:cxn modelId="{D67954C8-CA62-466E-AA22-45FCC0C07B51}" type="presParOf" srcId="{3BECB54B-EDBC-43B7-82E2-58630B15A7E3}" destId="{1CA14137-E6BF-4017-BA0D-F325FE77F1DE}" srcOrd="1" destOrd="0" presId="urn:microsoft.com/office/officeart/2005/8/layout/chevron2"/>
    <dgm:cxn modelId="{EE80A020-D9EB-4EE7-8485-D7B7A5EB951E}" type="presParOf" srcId="{CFB6274B-DE58-4684-A52B-329005D4BFD6}" destId="{CD255E28-9B70-4002-8B2B-95354AE6B414}" srcOrd="15" destOrd="0" presId="urn:microsoft.com/office/officeart/2005/8/layout/chevron2"/>
    <dgm:cxn modelId="{09C8D4E7-F8DA-4849-BEF0-23F7C3752463}" type="presParOf" srcId="{CFB6274B-DE58-4684-A52B-329005D4BFD6}" destId="{203C0462-079D-41FD-B2B9-7075D9836F03}" srcOrd="16" destOrd="0" presId="urn:microsoft.com/office/officeart/2005/8/layout/chevron2"/>
    <dgm:cxn modelId="{9B3E24D1-F6B8-4B14-AA72-38E0CD4F4936}" type="presParOf" srcId="{203C0462-079D-41FD-B2B9-7075D9836F03}" destId="{A91E4420-1CE0-4E77-8E2D-695321667E15}" srcOrd="0" destOrd="0" presId="urn:microsoft.com/office/officeart/2005/8/layout/chevron2"/>
    <dgm:cxn modelId="{55757CC2-1AEB-4C09-A79D-8659C27A5F83}" type="presParOf" srcId="{203C0462-079D-41FD-B2B9-7075D9836F03}" destId="{A5F10A2E-1544-48DE-AEE2-1BDC8119F9A7}" srcOrd="1" destOrd="0" presId="urn:microsoft.com/office/officeart/2005/8/layout/chevron2"/>
    <dgm:cxn modelId="{A0441FA6-85FD-4B6A-9007-F5ED189FC346}" type="presParOf" srcId="{CFB6274B-DE58-4684-A52B-329005D4BFD6}" destId="{D22355C1-6872-44DD-8E4F-BF1CA99D88D9}" srcOrd="17" destOrd="0" presId="urn:microsoft.com/office/officeart/2005/8/layout/chevron2"/>
    <dgm:cxn modelId="{C2E4B1EB-4E6D-4831-803E-C63E1C5D6C9F}" type="presParOf" srcId="{CFB6274B-DE58-4684-A52B-329005D4BFD6}" destId="{12C5A806-74AC-4CD3-B931-F37EEED2B199}" srcOrd="18" destOrd="0" presId="urn:microsoft.com/office/officeart/2005/8/layout/chevron2"/>
    <dgm:cxn modelId="{1FB5760C-033F-47FC-AAA2-744C5C09D5CB}" type="presParOf" srcId="{12C5A806-74AC-4CD3-B931-F37EEED2B199}" destId="{80AB18C3-A4EB-41F6-9D87-1A6714959B2C}" srcOrd="0" destOrd="0" presId="urn:microsoft.com/office/officeart/2005/8/layout/chevron2"/>
    <dgm:cxn modelId="{ECB92958-C04A-4CCD-A3DE-B06AA1F81207}" type="presParOf" srcId="{12C5A806-74AC-4CD3-B931-F37EEED2B199}" destId="{7960DDD3-7396-482B-BB75-CF3740043DDA}" srcOrd="1" destOrd="0" presId="urn:microsoft.com/office/officeart/2005/8/layout/chevron2"/>
    <dgm:cxn modelId="{547AF535-E261-4224-B892-2C4D470E8DD1}" type="presParOf" srcId="{CFB6274B-DE58-4684-A52B-329005D4BFD6}" destId="{438C8FEB-1495-42AF-BD2A-71F6E82C228B}" srcOrd="19" destOrd="0" presId="urn:microsoft.com/office/officeart/2005/8/layout/chevron2"/>
    <dgm:cxn modelId="{4CDC8660-BF92-468C-8E61-DC70FD5062DC}" type="presParOf" srcId="{CFB6274B-DE58-4684-A52B-329005D4BFD6}" destId="{F2A57A3F-BB88-463E-AA89-BFD5C5D531DC}" srcOrd="20" destOrd="0" presId="urn:microsoft.com/office/officeart/2005/8/layout/chevron2"/>
    <dgm:cxn modelId="{6FAAE7AC-8F94-4D94-A985-6307036478F2}" type="presParOf" srcId="{F2A57A3F-BB88-463E-AA89-BFD5C5D531DC}" destId="{E6331D7E-981F-48DB-A824-2F007E354E82}" srcOrd="0" destOrd="0" presId="urn:microsoft.com/office/officeart/2005/8/layout/chevron2"/>
    <dgm:cxn modelId="{400320C4-D03C-4ECD-87DA-CD4652F602A3}" type="presParOf" srcId="{F2A57A3F-BB88-463E-AA89-BFD5C5D531DC}" destId="{B4861D18-B869-447D-ADF6-47FFE70A1B2B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8AB8FBA4-49F9-4BCD-AD2D-B37313FCAA2D}" type="doc">
      <dgm:prSet loTypeId="urn:microsoft.com/office/officeart/2005/8/layout/chevron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pl-PL"/>
        </a:p>
      </dgm:t>
    </dgm:pt>
    <dgm:pt modelId="{5D63B700-F74B-4064-8AF0-E981188EC156}">
      <dgm:prSet phldrT="[Tekst]" custT="1"/>
      <dgm:spPr>
        <a:xfrm rot="5400000">
          <a:off x="-112332" y="112709"/>
          <a:ext cx="748882" cy="524217"/>
        </a:xfr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pl-PL" sz="10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I</a:t>
          </a:r>
        </a:p>
      </dgm:t>
    </dgm:pt>
    <dgm:pt modelId="{2A95CECB-C054-4D17-A73D-674B88448DE1}" type="parTrans" cxnId="{E51AE9D3-633E-4435-82E3-9B6D56A5E7BE}">
      <dgm:prSet/>
      <dgm:spPr/>
      <dgm:t>
        <a:bodyPr/>
        <a:lstStyle/>
        <a:p>
          <a:endParaRPr lang="pl-PL"/>
        </a:p>
      </dgm:t>
    </dgm:pt>
    <dgm:pt modelId="{8A1E49EA-838A-4F06-993F-0F878ACFAB5B}" type="sibTrans" cxnId="{E51AE9D3-633E-4435-82E3-9B6D56A5E7BE}">
      <dgm:prSet/>
      <dgm:spPr/>
      <dgm:t>
        <a:bodyPr/>
        <a:lstStyle/>
        <a:p>
          <a:endParaRPr lang="pl-PL"/>
        </a:p>
      </dgm:t>
    </dgm:pt>
    <dgm:pt modelId="{BD28B18D-6AAD-4761-A72F-CD701F9E61D3}">
      <dgm:prSet phldrT="[Tekst]"/>
      <dgm:spPr>
        <a:xfrm rot="5400000">
          <a:off x="1438899" y="-914304"/>
          <a:ext cx="486773" cy="2316137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l"/>
          <a:endParaRPr lang="pl-PL" sz="7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63006BE5-C6D3-4FDD-A401-AACA0B762CA4}" type="parTrans" cxnId="{59764CC7-CBF2-4E51-96B2-85000532B593}">
      <dgm:prSet/>
      <dgm:spPr/>
      <dgm:t>
        <a:bodyPr/>
        <a:lstStyle/>
        <a:p>
          <a:endParaRPr lang="pl-PL"/>
        </a:p>
      </dgm:t>
    </dgm:pt>
    <dgm:pt modelId="{591DB677-18C9-4803-84CA-9344B8F2AC77}" type="sibTrans" cxnId="{59764CC7-CBF2-4E51-96B2-85000532B593}">
      <dgm:prSet/>
      <dgm:spPr/>
      <dgm:t>
        <a:bodyPr/>
        <a:lstStyle/>
        <a:p>
          <a:endParaRPr lang="pl-PL"/>
        </a:p>
      </dgm:t>
    </dgm:pt>
    <dgm:pt modelId="{95EA8658-B8F9-4074-B1E4-5AF4D1305682}">
      <dgm:prSet phldrT="[Tekst]"/>
      <dgm:spPr>
        <a:xfrm rot="5400000">
          <a:off x="1438899" y="-914304"/>
          <a:ext cx="486773" cy="2316137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l"/>
          <a:endParaRPr lang="pl-PL" sz="7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EE44BAD4-CAD3-47A5-A1A3-CB75914135AB}" type="parTrans" cxnId="{071D7999-23F4-473A-8435-8C7BC8B61F04}">
      <dgm:prSet/>
      <dgm:spPr/>
      <dgm:t>
        <a:bodyPr/>
        <a:lstStyle/>
        <a:p>
          <a:endParaRPr lang="pl-PL"/>
        </a:p>
      </dgm:t>
    </dgm:pt>
    <dgm:pt modelId="{95D95890-EBCA-492F-ABE2-770BE103990D}" type="sibTrans" cxnId="{071D7999-23F4-473A-8435-8C7BC8B61F04}">
      <dgm:prSet/>
      <dgm:spPr/>
      <dgm:t>
        <a:bodyPr/>
        <a:lstStyle/>
        <a:p>
          <a:endParaRPr lang="pl-PL"/>
        </a:p>
      </dgm:t>
    </dgm:pt>
    <dgm:pt modelId="{9EED65D0-59DD-4EC2-B6A5-F6FFA3673360}">
      <dgm:prSet phldrT="[Tekst]" custT="1"/>
      <dgm:spPr>
        <a:xfrm rot="5400000">
          <a:off x="-112332" y="702300"/>
          <a:ext cx="748882" cy="524217"/>
        </a:xfr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pl-PL" sz="10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II</a:t>
          </a:r>
        </a:p>
      </dgm:t>
    </dgm:pt>
    <dgm:pt modelId="{DA0F13F9-9212-4D81-BE00-A13DCEB3CF41}" type="parTrans" cxnId="{C0E74CEF-0168-4C30-8E2C-DA5983252ABE}">
      <dgm:prSet/>
      <dgm:spPr/>
      <dgm:t>
        <a:bodyPr/>
        <a:lstStyle/>
        <a:p>
          <a:endParaRPr lang="pl-PL"/>
        </a:p>
      </dgm:t>
    </dgm:pt>
    <dgm:pt modelId="{2C61AE4F-53A9-4425-BF94-5E260B0EE929}" type="sibTrans" cxnId="{C0E74CEF-0168-4C30-8E2C-DA5983252ABE}">
      <dgm:prSet/>
      <dgm:spPr/>
      <dgm:t>
        <a:bodyPr/>
        <a:lstStyle/>
        <a:p>
          <a:endParaRPr lang="pl-PL"/>
        </a:p>
      </dgm:t>
    </dgm:pt>
    <dgm:pt modelId="{50FB73F9-EFC2-495F-BC77-2BDE2758DA89}">
      <dgm:prSet phldrT="[Tekst]"/>
      <dgm:spPr>
        <a:xfrm rot="5400000">
          <a:off x="1438899" y="-324713"/>
          <a:ext cx="486773" cy="2316137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l"/>
          <a:endParaRPr lang="pl-PL" sz="7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C0A92816-A07E-4738-88EE-F2D0095174E5}" type="parTrans" cxnId="{247F8F87-B541-46A4-AAA4-3BD5EF8C5C26}">
      <dgm:prSet/>
      <dgm:spPr/>
      <dgm:t>
        <a:bodyPr/>
        <a:lstStyle/>
        <a:p>
          <a:endParaRPr lang="pl-PL"/>
        </a:p>
      </dgm:t>
    </dgm:pt>
    <dgm:pt modelId="{1E8D70E0-0A4C-4CFC-A0BF-C1F8720396FE}" type="sibTrans" cxnId="{247F8F87-B541-46A4-AAA4-3BD5EF8C5C26}">
      <dgm:prSet/>
      <dgm:spPr/>
      <dgm:t>
        <a:bodyPr/>
        <a:lstStyle/>
        <a:p>
          <a:endParaRPr lang="pl-PL"/>
        </a:p>
      </dgm:t>
    </dgm:pt>
    <dgm:pt modelId="{D1FA357A-5515-4EA7-8AF3-63BB650A0375}">
      <dgm:prSet phldrT="[Tekst]"/>
      <dgm:spPr>
        <a:xfrm rot="5400000">
          <a:off x="1438899" y="-324713"/>
          <a:ext cx="486773" cy="2316137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l"/>
          <a:endParaRPr lang="pl-PL" sz="7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955EFE61-E6CD-4E60-9BE1-B19C8B1DDB54}" type="parTrans" cxnId="{045149C2-F995-4EC3-90AB-94138988BD27}">
      <dgm:prSet/>
      <dgm:spPr/>
      <dgm:t>
        <a:bodyPr/>
        <a:lstStyle/>
        <a:p>
          <a:endParaRPr lang="pl-PL"/>
        </a:p>
      </dgm:t>
    </dgm:pt>
    <dgm:pt modelId="{BB9A8C98-B84F-495E-8D5A-932ADC6D0029}" type="sibTrans" cxnId="{045149C2-F995-4EC3-90AB-94138988BD27}">
      <dgm:prSet/>
      <dgm:spPr/>
      <dgm:t>
        <a:bodyPr/>
        <a:lstStyle/>
        <a:p>
          <a:endParaRPr lang="pl-PL"/>
        </a:p>
      </dgm:t>
    </dgm:pt>
    <dgm:pt modelId="{F54E75E3-E9AA-43A1-BDDE-7D914C438508}">
      <dgm:prSet phldrT="[Tekst]" custT="1"/>
      <dgm:spPr>
        <a:xfrm rot="5400000">
          <a:off x="-112332" y="1291891"/>
          <a:ext cx="748882" cy="524217"/>
        </a:xfr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pl-PL" sz="10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III</a:t>
          </a:r>
        </a:p>
      </dgm:t>
    </dgm:pt>
    <dgm:pt modelId="{643B936E-4FB5-41FC-B600-E7D6116DC4CC}" type="parTrans" cxnId="{82815F45-90B8-4F07-AF22-F4489390795A}">
      <dgm:prSet/>
      <dgm:spPr/>
      <dgm:t>
        <a:bodyPr/>
        <a:lstStyle/>
        <a:p>
          <a:endParaRPr lang="pl-PL"/>
        </a:p>
      </dgm:t>
    </dgm:pt>
    <dgm:pt modelId="{E39BE635-30DE-46EF-94B3-0555093D5BA5}" type="sibTrans" cxnId="{82815F45-90B8-4F07-AF22-F4489390795A}">
      <dgm:prSet/>
      <dgm:spPr/>
      <dgm:t>
        <a:bodyPr/>
        <a:lstStyle/>
        <a:p>
          <a:endParaRPr lang="pl-PL"/>
        </a:p>
      </dgm:t>
    </dgm:pt>
    <dgm:pt modelId="{9CA09ED7-1F0F-4CD0-BF59-B621CDE27CF4}">
      <dgm:prSet phldrT="[Tekst]" custT="1"/>
      <dgm:spPr>
        <a:xfrm rot="5400000">
          <a:off x="1438899" y="264877"/>
          <a:ext cx="486773" cy="2316137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just"/>
          <a:r>
            <a:rPr lang="pl-PL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+mn-lt"/>
              <a:ea typeface="+mn-ea"/>
              <a:cs typeface="Times New Roman" panose="02020603050405020304" pitchFamily="18" charset="0"/>
            </a:rPr>
            <a:t>Przystępujący zawiera z Powiatowym Urzędem Pracy umowę o przyznanie środków</a:t>
          </a:r>
        </a:p>
      </dgm:t>
    </dgm:pt>
    <dgm:pt modelId="{D20F85DB-9678-4A11-9FAD-C34D0711F444}" type="parTrans" cxnId="{BC00A357-4546-4625-BBFA-1919A7E04C2A}">
      <dgm:prSet/>
      <dgm:spPr/>
      <dgm:t>
        <a:bodyPr/>
        <a:lstStyle/>
        <a:p>
          <a:endParaRPr lang="pl-PL"/>
        </a:p>
      </dgm:t>
    </dgm:pt>
    <dgm:pt modelId="{80283741-06E4-41C8-AB36-8E4AD85FCDE5}" type="sibTrans" cxnId="{BC00A357-4546-4625-BBFA-1919A7E04C2A}">
      <dgm:prSet/>
      <dgm:spPr/>
      <dgm:t>
        <a:bodyPr/>
        <a:lstStyle/>
        <a:p>
          <a:endParaRPr lang="pl-PL"/>
        </a:p>
      </dgm:t>
    </dgm:pt>
    <dgm:pt modelId="{276C07D0-6123-4572-B1F9-5BB833B27ED3}">
      <dgm:prSet custT="1"/>
      <dgm:spPr>
        <a:xfrm rot="5400000">
          <a:off x="-112332" y="1881482"/>
          <a:ext cx="748882" cy="524217"/>
        </a:xfr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pl-PL" sz="10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IV</a:t>
          </a:r>
        </a:p>
      </dgm:t>
    </dgm:pt>
    <dgm:pt modelId="{9BA49141-6D5D-4072-93F8-7EFFE5CF20B7}" type="parTrans" cxnId="{98BAE9C0-01DB-453A-9C83-04E06EC7FCF3}">
      <dgm:prSet/>
      <dgm:spPr/>
      <dgm:t>
        <a:bodyPr/>
        <a:lstStyle/>
        <a:p>
          <a:endParaRPr lang="pl-PL"/>
        </a:p>
      </dgm:t>
    </dgm:pt>
    <dgm:pt modelId="{D9679107-43E0-4923-9011-C02C9B6840A9}" type="sibTrans" cxnId="{98BAE9C0-01DB-453A-9C83-04E06EC7FCF3}">
      <dgm:prSet/>
      <dgm:spPr/>
      <dgm:t>
        <a:bodyPr/>
        <a:lstStyle/>
        <a:p>
          <a:endParaRPr lang="pl-PL"/>
        </a:p>
      </dgm:t>
    </dgm:pt>
    <dgm:pt modelId="{AC6752CF-8FA0-4548-B5EF-A5DCF53FF669}">
      <dgm:prSet custT="1"/>
      <dgm:spPr/>
      <dgm:t>
        <a:bodyPr/>
        <a:lstStyle/>
        <a:p>
          <a:pPr algn="just"/>
          <a:r>
            <a:rPr lang="pl-PL" sz="1000">
              <a:latin typeface="+mn-lt"/>
              <a:cs typeface="Times New Roman" panose="02020603050405020304" pitchFamily="18" charset="0"/>
            </a:rPr>
            <a:t>Przystępujący składa kompletny                    i prawidłowo wypełniony wiosek wraz         z załącznikami</a:t>
          </a:r>
        </a:p>
      </dgm:t>
    </dgm:pt>
    <dgm:pt modelId="{1F255196-E2B8-4A52-A75C-BC27211E5AD9}" type="parTrans" cxnId="{3296B76F-505F-4C78-9AA6-543D98BDEAFD}">
      <dgm:prSet/>
      <dgm:spPr/>
      <dgm:t>
        <a:bodyPr/>
        <a:lstStyle/>
        <a:p>
          <a:endParaRPr lang="pl-PL"/>
        </a:p>
      </dgm:t>
    </dgm:pt>
    <dgm:pt modelId="{D93216DD-3A9B-46E9-9A8E-2768CC4BECFF}" type="sibTrans" cxnId="{3296B76F-505F-4C78-9AA6-543D98BDEAFD}">
      <dgm:prSet/>
      <dgm:spPr/>
      <dgm:t>
        <a:bodyPr/>
        <a:lstStyle/>
        <a:p>
          <a:endParaRPr lang="pl-PL"/>
        </a:p>
      </dgm:t>
    </dgm:pt>
    <dgm:pt modelId="{867C62C2-B765-4B1C-8D62-4028BC935ACA}">
      <dgm:prSet custT="1"/>
      <dgm:spPr/>
      <dgm:t>
        <a:bodyPr/>
        <a:lstStyle/>
        <a:p>
          <a:pPr algn="just"/>
          <a:r>
            <a:rPr lang="pl-PL" sz="1000">
              <a:latin typeface="+mn-lt"/>
              <a:cs typeface="Times New Roman" panose="02020603050405020304" pitchFamily="18" charset="0"/>
            </a:rPr>
            <a:t>Po pozytywnym rozpatrzeniu wniosku przystępujący dopełnia formalności związane z zabezpieczeniem przyznanych środków</a:t>
          </a:r>
        </a:p>
      </dgm:t>
    </dgm:pt>
    <dgm:pt modelId="{5B846F6E-5CB1-4004-A823-1F69C00D4156}" type="parTrans" cxnId="{821ADAEE-5D8A-4C82-B0B6-B59BF9CCFBD9}">
      <dgm:prSet/>
      <dgm:spPr/>
      <dgm:t>
        <a:bodyPr/>
        <a:lstStyle/>
        <a:p>
          <a:endParaRPr lang="pl-PL"/>
        </a:p>
      </dgm:t>
    </dgm:pt>
    <dgm:pt modelId="{8217A40A-67F2-480E-B5D3-C3F33CB2F538}" type="sibTrans" cxnId="{821ADAEE-5D8A-4C82-B0B6-B59BF9CCFBD9}">
      <dgm:prSet/>
      <dgm:spPr/>
      <dgm:t>
        <a:bodyPr/>
        <a:lstStyle/>
        <a:p>
          <a:endParaRPr lang="pl-PL"/>
        </a:p>
      </dgm:t>
    </dgm:pt>
    <dgm:pt modelId="{1754D96D-2906-4C4E-9A1D-3D085390E184}">
      <dgm:prSet custT="1"/>
      <dgm:spPr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just"/>
          <a:r>
            <a:rPr lang="pl-PL" sz="1000">
              <a:latin typeface="+mn-lt"/>
              <a:cs typeface="Times New Roman" panose="02020603050405020304" pitchFamily="18" charset="0"/>
            </a:rPr>
            <a:t>Urząd przelewa kwotę dofinansowania na konto przystępującego w terminie określonym w umowie</a:t>
          </a:r>
        </a:p>
      </dgm:t>
    </dgm:pt>
    <dgm:pt modelId="{5D95F801-1669-4452-B909-A2318FA10ACE}" type="sibTrans" cxnId="{A5BF027B-99F1-4579-A497-25BCB075B8FB}">
      <dgm:prSet/>
      <dgm:spPr/>
      <dgm:t>
        <a:bodyPr/>
        <a:lstStyle/>
        <a:p>
          <a:endParaRPr lang="pl-PL"/>
        </a:p>
      </dgm:t>
    </dgm:pt>
    <dgm:pt modelId="{A2ADE760-24B0-47A9-B0B1-2BC48BCD0AC5}" type="parTrans" cxnId="{A5BF027B-99F1-4579-A497-25BCB075B8FB}">
      <dgm:prSet/>
      <dgm:spPr/>
      <dgm:t>
        <a:bodyPr/>
        <a:lstStyle/>
        <a:p>
          <a:endParaRPr lang="pl-PL"/>
        </a:p>
      </dgm:t>
    </dgm:pt>
    <dgm:pt modelId="{68072380-9274-4C89-9093-81C168BF0073}">
      <dgm:prSet custT="1"/>
      <dgm:spPr/>
      <dgm:t>
        <a:bodyPr/>
        <a:lstStyle/>
        <a:p>
          <a:r>
            <a:rPr lang="pl-PL" sz="1000">
              <a:latin typeface="Times New Roman" panose="02020603050405020304" pitchFamily="18" charset="0"/>
              <a:cs typeface="Times New Roman" panose="02020603050405020304" pitchFamily="18" charset="0"/>
            </a:rPr>
            <a:t>V</a:t>
          </a:r>
        </a:p>
      </dgm:t>
    </dgm:pt>
    <dgm:pt modelId="{8E9598EF-C30C-4DEE-B699-19EF13F8FB88}" type="sibTrans" cxnId="{F6DE6977-E1ED-4F9A-99CA-12E539B6B143}">
      <dgm:prSet/>
      <dgm:spPr/>
      <dgm:t>
        <a:bodyPr/>
        <a:lstStyle/>
        <a:p>
          <a:endParaRPr lang="pl-PL"/>
        </a:p>
      </dgm:t>
    </dgm:pt>
    <dgm:pt modelId="{7CC3C281-8556-48A7-B354-2E5B82E81425}" type="parTrans" cxnId="{F6DE6977-E1ED-4F9A-99CA-12E539B6B143}">
      <dgm:prSet/>
      <dgm:spPr/>
      <dgm:t>
        <a:bodyPr/>
        <a:lstStyle/>
        <a:p>
          <a:endParaRPr lang="pl-PL"/>
        </a:p>
      </dgm:t>
    </dgm:pt>
    <dgm:pt modelId="{93AEF515-19FB-4B8B-8A2C-5406CA3F57A2}">
      <dgm:prSet custT="1"/>
      <dgm:spPr/>
      <dgm:t>
        <a:bodyPr/>
        <a:lstStyle/>
        <a:p>
          <a:pPr algn="just"/>
          <a:r>
            <a:rPr lang="pl-PL" sz="1000">
              <a:latin typeface="+mn-lt"/>
              <a:cs typeface="Times New Roman" panose="02020603050405020304" pitchFamily="18" charset="0"/>
            </a:rPr>
            <a:t>Przystępujący wpłaca przyznane środki na konto spółdzielni w terminie 3 dni od ich otrzymania i nie później niż do dnia rozpoczęcia zatrudnienia</a:t>
          </a:r>
        </a:p>
      </dgm:t>
    </dgm:pt>
    <dgm:pt modelId="{ACC6947B-1431-4EDE-BCB7-87DE9366008C}" type="parTrans" cxnId="{52342AC1-46B1-471E-847B-06D7D2BC6A02}">
      <dgm:prSet/>
      <dgm:spPr/>
      <dgm:t>
        <a:bodyPr/>
        <a:lstStyle/>
        <a:p>
          <a:endParaRPr lang="pl-PL"/>
        </a:p>
      </dgm:t>
    </dgm:pt>
    <dgm:pt modelId="{9D517475-8961-415D-A016-74F5FFC4C4B9}" type="sibTrans" cxnId="{52342AC1-46B1-471E-847B-06D7D2BC6A02}">
      <dgm:prSet/>
      <dgm:spPr/>
      <dgm:t>
        <a:bodyPr/>
        <a:lstStyle/>
        <a:p>
          <a:endParaRPr lang="pl-PL"/>
        </a:p>
      </dgm:t>
    </dgm:pt>
    <dgm:pt modelId="{91E34221-4A33-4AA6-9C27-F9A4B4F788C8}">
      <dgm:prSet custT="1"/>
      <dgm:spPr/>
      <dgm:t>
        <a:bodyPr/>
        <a:lstStyle/>
        <a:p>
          <a:r>
            <a:rPr lang="pl-PL" sz="1000">
              <a:latin typeface="Times New Roman" panose="02020603050405020304" pitchFamily="18" charset="0"/>
              <a:cs typeface="Times New Roman" panose="02020603050405020304" pitchFamily="18" charset="0"/>
            </a:rPr>
            <a:t>VI</a:t>
          </a:r>
        </a:p>
      </dgm:t>
    </dgm:pt>
    <dgm:pt modelId="{C882677B-A050-42C7-BBE6-3926EA9DC667}" type="parTrans" cxnId="{FE75A2B0-A9F0-4334-9DAF-6C6FDD120C6A}">
      <dgm:prSet/>
      <dgm:spPr/>
      <dgm:t>
        <a:bodyPr/>
        <a:lstStyle/>
        <a:p>
          <a:endParaRPr lang="pl-PL"/>
        </a:p>
      </dgm:t>
    </dgm:pt>
    <dgm:pt modelId="{BFBA4993-72D1-4122-A432-155D6E569AAF}" type="sibTrans" cxnId="{FE75A2B0-A9F0-4334-9DAF-6C6FDD120C6A}">
      <dgm:prSet/>
      <dgm:spPr/>
      <dgm:t>
        <a:bodyPr/>
        <a:lstStyle/>
        <a:p>
          <a:endParaRPr lang="pl-PL"/>
        </a:p>
      </dgm:t>
    </dgm:pt>
    <dgm:pt modelId="{5CAF6E9F-ADC6-46B2-8F44-6DC23E4EEA58}">
      <dgm:prSet custT="1"/>
      <dgm:spPr/>
      <dgm:t>
        <a:bodyPr/>
        <a:lstStyle/>
        <a:p>
          <a:pPr algn="just"/>
          <a:r>
            <a:rPr lang="pl-PL" sz="1000">
              <a:latin typeface="+mn-lt"/>
              <a:cs typeface="Times New Roman" panose="02020603050405020304" pitchFamily="18" charset="0"/>
            </a:rPr>
            <a:t>Spółdzielnia zawiera z przystępującym spółdzielczą umowę o pracę; termin rozpoczęcia zatrudnienia jest tożsamy           z terminem przystąpienia do spółdzielni, określonym w Uchwale o przyjęciu  w poczet członków</a:t>
          </a:r>
        </a:p>
      </dgm:t>
    </dgm:pt>
    <dgm:pt modelId="{7FA31088-1F80-4EC8-A34A-26F147C34C8C}" type="parTrans" cxnId="{CC6A299D-1C39-46CD-A119-6591B2A2F36C}">
      <dgm:prSet/>
      <dgm:spPr/>
      <dgm:t>
        <a:bodyPr/>
        <a:lstStyle/>
        <a:p>
          <a:endParaRPr lang="pl-PL"/>
        </a:p>
      </dgm:t>
    </dgm:pt>
    <dgm:pt modelId="{DD9799E9-42B0-49A8-AF59-50D5B67C5B20}" type="sibTrans" cxnId="{CC6A299D-1C39-46CD-A119-6591B2A2F36C}">
      <dgm:prSet/>
      <dgm:spPr/>
      <dgm:t>
        <a:bodyPr/>
        <a:lstStyle/>
        <a:p>
          <a:endParaRPr lang="pl-PL"/>
        </a:p>
      </dgm:t>
    </dgm:pt>
    <dgm:pt modelId="{9960238A-ACBF-4628-9970-C442FEE03ED8}">
      <dgm:prSet custT="1"/>
      <dgm:spPr/>
      <dgm:t>
        <a:bodyPr/>
        <a:lstStyle/>
        <a:p>
          <a:r>
            <a:rPr lang="pl-PL" sz="1000">
              <a:latin typeface="Times New Roman" panose="02020603050405020304" pitchFamily="18" charset="0"/>
              <a:cs typeface="Times New Roman" panose="02020603050405020304" pitchFamily="18" charset="0"/>
            </a:rPr>
            <a:t>VII</a:t>
          </a:r>
        </a:p>
      </dgm:t>
    </dgm:pt>
    <dgm:pt modelId="{E0E7730F-BB34-402F-9BD6-AA3121A7C992}" type="parTrans" cxnId="{988BFED6-582A-484A-99B2-2AFD0F5BCA00}">
      <dgm:prSet/>
      <dgm:spPr/>
      <dgm:t>
        <a:bodyPr/>
        <a:lstStyle/>
        <a:p>
          <a:endParaRPr lang="pl-PL"/>
        </a:p>
      </dgm:t>
    </dgm:pt>
    <dgm:pt modelId="{D2A55EE8-54A7-44A3-AF6B-FC311232EAD3}" type="sibTrans" cxnId="{988BFED6-582A-484A-99B2-2AFD0F5BCA00}">
      <dgm:prSet/>
      <dgm:spPr/>
      <dgm:t>
        <a:bodyPr/>
        <a:lstStyle/>
        <a:p>
          <a:endParaRPr lang="pl-PL"/>
        </a:p>
      </dgm:t>
    </dgm:pt>
    <dgm:pt modelId="{3AA88496-971D-49B7-AB45-0A1ACB4DABE1}">
      <dgm:prSet custT="1"/>
      <dgm:spPr/>
      <dgm:t>
        <a:bodyPr/>
        <a:lstStyle/>
        <a:p>
          <a:pPr algn="just"/>
          <a:r>
            <a:rPr lang="pl-PL" sz="1000">
              <a:latin typeface="+mn-lt"/>
              <a:cs typeface="Times New Roman" panose="02020603050405020304" pitchFamily="18" charset="0"/>
            </a:rPr>
            <a:t>Spółdzielnia dokonuje zakupów określonych w umowie, w terminie do        30 dni od dnia rozpoczęcia zatrudnienia przystępującego w spółdzielni socjalnej</a:t>
          </a:r>
        </a:p>
      </dgm:t>
    </dgm:pt>
    <dgm:pt modelId="{73171492-0B25-4108-97C8-19CD6FBC7256}" type="parTrans" cxnId="{274C7E2E-27D3-4DD0-9EF0-00D6A890E7CB}">
      <dgm:prSet/>
      <dgm:spPr/>
      <dgm:t>
        <a:bodyPr/>
        <a:lstStyle/>
        <a:p>
          <a:endParaRPr lang="pl-PL"/>
        </a:p>
      </dgm:t>
    </dgm:pt>
    <dgm:pt modelId="{431232C3-9943-411F-8B28-402B2BC8AC01}" type="sibTrans" cxnId="{274C7E2E-27D3-4DD0-9EF0-00D6A890E7CB}">
      <dgm:prSet/>
      <dgm:spPr/>
      <dgm:t>
        <a:bodyPr/>
        <a:lstStyle/>
        <a:p>
          <a:endParaRPr lang="pl-PL"/>
        </a:p>
      </dgm:t>
    </dgm:pt>
    <dgm:pt modelId="{768EA8EA-BDD1-4306-943A-99AEA16A16BE}">
      <dgm:prSet custT="1"/>
      <dgm:spPr/>
      <dgm:t>
        <a:bodyPr/>
        <a:lstStyle/>
        <a:p>
          <a:r>
            <a:rPr lang="pl-PL" sz="1000">
              <a:latin typeface="Times New Roman" panose="02020603050405020304" pitchFamily="18" charset="0"/>
              <a:cs typeface="Times New Roman" panose="02020603050405020304" pitchFamily="18" charset="0"/>
            </a:rPr>
            <a:t>VIII</a:t>
          </a:r>
        </a:p>
      </dgm:t>
    </dgm:pt>
    <dgm:pt modelId="{1533B6C0-855D-4795-80E3-AB5D323EB6E5}" type="parTrans" cxnId="{AC3F75CD-23C3-4EF5-BDE6-D51574256D78}">
      <dgm:prSet/>
      <dgm:spPr/>
      <dgm:t>
        <a:bodyPr/>
        <a:lstStyle/>
        <a:p>
          <a:endParaRPr lang="pl-PL"/>
        </a:p>
      </dgm:t>
    </dgm:pt>
    <dgm:pt modelId="{7E7D3732-DF26-4DB0-9FF1-4092406EEABF}" type="sibTrans" cxnId="{AC3F75CD-23C3-4EF5-BDE6-D51574256D78}">
      <dgm:prSet/>
      <dgm:spPr/>
      <dgm:t>
        <a:bodyPr/>
        <a:lstStyle/>
        <a:p>
          <a:endParaRPr lang="pl-PL"/>
        </a:p>
      </dgm:t>
    </dgm:pt>
    <dgm:pt modelId="{0C3EF566-CFEF-439F-9603-616D4173B339}">
      <dgm:prSet custT="1"/>
      <dgm:spPr/>
      <dgm:t>
        <a:bodyPr/>
        <a:lstStyle/>
        <a:p>
          <a:pPr algn="just"/>
          <a:r>
            <a:rPr lang="pl-PL" sz="1000">
              <a:latin typeface="+mn-lt"/>
              <a:cs typeface="Times New Roman" panose="02020603050405020304" pitchFamily="18" charset="0"/>
            </a:rPr>
            <a:t>W terminie do dwóch miesięcy od dnia  otrzymania środków przystępujący, lub       w jego imieniu spółdzielnia, przedkłada         w Urzędzie </a:t>
          </a:r>
          <a:r>
            <a:rPr lang="pl-PL" sz="1000" i="1">
              <a:latin typeface="+mn-lt"/>
              <a:cs typeface="Times New Roman" panose="02020603050405020304" pitchFamily="18" charset="0"/>
            </a:rPr>
            <a:t>Rozliczenie przyznanych jednorazowo środków na przystąpienie do spółdzielni socjalnej </a:t>
          </a:r>
          <a:r>
            <a:rPr lang="pl-PL" sz="1000" i="0">
              <a:latin typeface="+mn-lt"/>
              <a:cs typeface="Times New Roman" panose="02020603050405020304" pitchFamily="18" charset="0"/>
            </a:rPr>
            <a:t>potwierdzające ich wydatkowanie.</a:t>
          </a:r>
        </a:p>
      </dgm:t>
    </dgm:pt>
    <dgm:pt modelId="{A4068F37-F5E3-4E1C-9D31-02C6D01C00E7}" type="parTrans" cxnId="{6DCC0564-4DBA-4603-B8DD-9A29602C7586}">
      <dgm:prSet/>
      <dgm:spPr/>
      <dgm:t>
        <a:bodyPr/>
        <a:lstStyle/>
        <a:p>
          <a:endParaRPr lang="pl-PL"/>
        </a:p>
      </dgm:t>
    </dgm:pt>
    <dgm:pt modelId="{86ED1B1E-C58B-49E0-940A-6F006A3DC630}" type="sibTrans" cxnId="{6DCC0564-4DBA-4603-B8DD-9A29602C7586}">
      <dgm:prSet/>
      <dgm:spPr/>
      <dgm:t>
        <a:bodyPr/>
        <a:lstStyle/>
        <a:p>
          <a:endParaRPr lang="pl-PL"/>
        </a:p>
      </dgm:t>
    </dgm:pt>
    <dgm:pt modelId="{CFB6274B-DE58-4684-A52B-329005D4BFD6}" type="pres">
      <dgm:prSet presAssocID="{8AB8FBA4-49F9-4BCD-AD2D-B37313FCAA2D}" presName="linearFlow" presStyleCnt="0">
        <dgm:presLayoutVars>
          <dgm:dir/>
          <dgm:animLvl val="lvl"/>
          <dgm:resizeHandles val="exact"/>
        </dgm:presLayoutVars>
      </dgm:prSet>
      <dgm:spPr/>
    </dgm:pt>
    <dgm:pt modelId="{AC03A921-ABB5-4071-BA1C-F1E29667D398}" type="pres">
      <dgm:prSet presAssocID="{5D63B700-F74B-4064-8AF0-E981188EC156}" presName="composite" presStyleCnt="0"/>
      <dgm:spPr/>
    </dgm:pt>
    <dgm:pt modelId="{AA8B681F-A59F-48A3-A659-41CD1DB026EB}" type="pres">
      <dgm:prSet presAssocID="{5D63B700-F74B-4064-8AF0-E981188EC156}" presName="parentText" presStyleLbl="alignNode1" presStyleIdx="0" presStyleCnt="8">
        <dgm:presLayoutVars>
          <dgm:chMax val="1"/>
          <dgm:bulletEnabled val="1"/>
        </dgm:presLayoutVars>
      </dgm:prSet>
      <dgm:spPr>
        <a:prstGeom prst="chevron">
          <a:avLst/>
        </a:prstGeom>
      </dgm:spPr>
    </dgm:pt>
    <dgm:pt modelId="{EF2F3644-1E8A-45FA-BFFE-3019AF241D7A}" type="pres">
      <dgm:prSet presAssocID="{5D63B700-F74B-4064-8AF0-E981188EC156}" presName="descendantText" presStyleLbl="alignAcc1" presStyleIdx="0" presStyleCnt="8" custScaleX="97047">
        <dgm:presLayoutVars>
          <dgm:bulletEnabled val="1"/>
        </dgm:presLayoutVars>
      </dgm:prSet>
      <dgm:spPr>
        <a:prstGeom prst="round2SameRect">
          <a:avLst/>
        </a:prstGeom>
      </dgm:spPr>
    </dgm:pt>
    <dgm:pt modelId="{28AD7E47-BA1E-44C9-AA81-46CC79E3554B}" type="pres">
      <dgm:prSet presAssocID="{8A1E49EA-838A-4F06-993F-0F878ACFAB5B}" presName="sp" presStyleCnt="0"/>
      <dgm:spPr/>
    </dgm:pt>
    <dgm:pt modelId="{50EC1A74-8E1E-47FD-8BE8-AE0595D0C263}" type="pres">
      <dgm:prSet presAssocID="{9EED65D0-59DD-4EC2-B6A5-F6FFA3673360}" presName="composite" presStyleCnt="0"/>
      <dgm:spPr/>
    </dgm:pt>
    <dgm:pt modelId="{C70F28CC-5761-49FD-BD9C-74295E86D4CF}" type="pres">
      <dgm:prSet presAssocID="{9EED65D0-59DD-4EC2-B6A5-F6FFA3673360}" presName="parentText" presStyleLbl="alignNode1" presStyleIdx="1" presStyleCnt="8" custScaleY="116773">
        <dgm:presLayoutVars>
          <dgm:chMax val="1"/>
          <dgm:bulletEnabled val="1"/>
        </dgm:presLayoutVars>
      </dgm:prSet>
      <dgm:spPr>
        <a:prstGeom prst="chevron">
          <a:avLst/>
        </a:prstGeom>
      </dgm:spPr>
    </dgm:pt>
    <dgm:pt modelId="{CE88B92D-AF40-4457-9768-950994BB1E31}" type="pres">
      <dgm:prSet presAssocID="{9EED65D0-59DD-4EC2-B6A5-F6FFA3673360}" presName="descendantText" presStyleLbl="alignAcc1" presStyleIdx="1" presStyleCnt="8" custScaleY="125875">
        <dgm:presLayoutVars>
          <dgm:bulletEnabled val="1"/>
        </dgm:presLayoutVars>
      </dgm:prSet>
      <dgm:spPr>
        <a:prstGeom prst="round2SameRect">
          <a:avLst/>
        </a:prstGeom>
      </dgm:spPr>
    </dgm:pt>
    <dgm:pt modelId="{9F050AF5-C4D1-49A0-ADB6-D3D131F1B6C6}" type="pres">
      <dgm:prSet presAssocID="{2C61AE4F-53A9-4425-BF94-5E260B0EE929}" presName="sp" presStyleCnt="0"/>
      <dgm:spPr/>
    </dgm:pt>
    <dgm:pt modelId="{A6428A5E-610F-4F6C-801F-C01D308B929D}" type="pres">
      <dgm:prSet presAssocID="{F54E75E3-E9AA-43A1-BDDE-7D914C438508}" presName="composite" presStyleCnt="0"/>
      <dgm:spPr/>
    </dgm:pt>
    <dgm:pt modelId="{58DD6B63-0CBD-4A31-8846-FF98C8E920FB}" type="pres">
      <dgm:prSet presAssocID="{F54E75E3-E9AA-43A1-BDDE-7D914C438508}" presName="parentText" presStyleLbl="alignNode1" presStyleIdx="2" presStyleCnt="8">
        <dgm:presLayoutVars>
          <dgm:chMax val="1"/>
          <dgm:bulletEnabled val="1"/>
        </dgm:presLayoutVars>
      </dgm:prSet>
      <dgm:spPr>
        <a:prstGeom prst="chevron">
          <a:avLst/>
        </a:prstGeom>
      </dgm:spPr>
    </dgm:pt>
    <dgm:pt modelId="{9A5A1F86-6E16-4BB5-9049-3971F1CB7C72}" type="pres">
      <dgm:prSet presAssocID="{F54E75E3-E9AA-43A1-BDDE-7D914C438508}" presName="descendantText" presStyleLbl="alignAcc1" presStyleIdx="2" presStyleCnt="8">
        <dgm:presLayoutVars>
          <dgm:bulletEnabled val="1"/>
        </dgm:presLayoutVars>
      </dgm:prSet>
      <dgm:spPr>
        <a:prstGeom prst="round2SameRect">
          <a:avLst/>
        </a:prstGeom>
      </dgm:spPr>
    </dgm:pt>
    <dgm:pt modelId="{63E038E4-BAE6-46BC-B91C-ABC693A0D8CA}" type="pres">
      <dgm:prSet presAssocID="{E39BE635-30DE-46EF-94B3-0555093D5BA5}" presName="sp" presStyleCnt="0"/>
      <dgm:spPr/>
    </dgm:pt>
    <dgm:pt modelId="{C896590B-0350-4D63-81F2-E829D3761888}" type="pres">
      <dgm:prSet presAssocID="{276C07D0-6123-4572-B1F9-5BB833B27ED3}" presName="composite" presStyleCnt="0"/>
      <dgm:spPr/>
    </dgm:pt>
    <dgm:pt modelId="{7F9CA2F2-6C04-4AE4-BCD9-9CBC7136E851}" type="pres">
      <dgm:prSet presAssocID="{276C07D0-6123-4572-B1F9-5BB833B27ED3}" presName="parentText" presStyleLbl="alignNode1" presStyleIdx="3" presStyleCnt="8">
        <dgm:presLayoutVars>
          <dgm:chMax val="1"/>
          <dgm:bulletEnabled val="1"/>
        </dgm:presLayoutVars>
      </dgm:prSet>
      <dgm:spPr>
        <a:prstGeom prst="chevron">
          <a:avLst/>
        </a:prstGeom>
      </dgm:spPr>
    </dgm:pt>
    <dgm:pt modelId="{213C183C-2818-426F-9F5A-8FCCA5FF417E}" type="pres">
      <dgm:prSet presAssocID="{276C07D0-6123-4572-B1F9-5BB833B27ED3}" presName="descendantText" presStyleLbl="alignAcc1" presStyleIdx="3" presStyleCnt="8">
        <dgm:presLayoutVars>
          <dgm:bulletEnabled val="1"/>
        </dgm:presLayoutVars>
      </dgm:prSet>
      <dgm:spPr>
        <a:xfrm rot="5400000">
          <a:off x="1438899" y="854468"/>
          <a:ext cx="486773" cy="2316137"/>
        </a:xfrm>
        <a:prstGeom prst="round2SameRect">
          <a:avLst/>
        </a:prstGeom>
      </dgm:spPr>
    </dgm:pt>
    <dgm:pt modelId="{15514438-20AC-44C2-8300-01E54911F1DB}" type="pres">
      <dgm:prSet presAssocID="{D9679107-43E0-4923-9011-C02C9B6840A9}" presName="sp" presStyleCnt="0"/>
      <dgm:spPr/>
    </dgm:pt>
    <dgm:pt modelId="{13CC2B43-925A-4D73-B9F1-BF077BE93B15}" type="pres">
      <dgm:prSet presAssocID="{68072380-9274-4C89-9093-81C168BF0073}" presName="composite" presStyleCnt="0"/>
      <dgm:spPr/>
    </dgm:pt>
    <dgm:pt modelId="{EE1DE60C-CE1D-4220-B05E-13ACE81CE3EE}" type="pres">
      <dgm:prSet presAssocID="{68072380-9274-4C89-9093-81C168BF0073}" presName="parentText" presStyleLbl="alignNode1" presStyleIdx="4" presStyleCnt="8" custScaleY="111103">
        <dgm:presLayoutVars>
          <dgm:chMax val="1"/>
          <dgm:bulletEnabled val="1"/>
        </dgm:presLayoutVars>
      </dgm:prSet>
      <dgm:spPr/>
    </dgm:pt>
    <dgm:pt modelId="{D5745CCC-2549-45E1-874E-09529257C596}" type="pres">
      <dgm:prSet presAssocID="{68072380-9274-4C89-9093-81C168BF0073}" presName="descendantText" presStyleLbl="alignAcc1" presStyleIdx="4" presStyleCnt="8" custScaleY="119385" custLinFactNeighborX="175" custLinFactNeighborY="2149">
        <dgm:presLayoutVars>
          <dgm:bulletEnabled val="1"/>
        </dgm:presLayoutVars>
      </dgm:prSet>
      <dgm:spPr/>
    </dgm:pt>
    <dgm:pt modelId="{B2551D3D-3F25-4A24-8045-93C5E5279B95}" type="pres">
      <dgm:prSet presAssocID="{8E9598EF-C30C-4DEE-B699-19EF13F8FB88}" presName="sp" presStyleCnt="0"/>
      <dgm:spPr/>
    </dgm:pt>
    <dgm:pt modelId="{DEB4E7D6-975A-4CDD-B8E4-6B21437EC453}" type="pres">
      <dgm:prSet presAssocID="{91E34221-4A33-4AA6-9C27-F9A4B4F788C8}" presName="composite" presStyleCnt="0"/>
      <dgm:spPr/>
    </dgm:pt>
    <dgm:pt modelId="{6FDAC92A-5923-460F-A120-D3310F8E1917}" type="pres">
      <dgm:prSet presAssocID="{91E34221-4A33-4AA6-9C27-F9A4B4F788C8}" presName="parentText" presStyleLbl="alignNode1" presStyleIdx="5" presStyleCnt="8" custScaleY="171158" custLinFactNeighborX="-1579" custLinFactNeighborY="-553">
        <dgm:presLayoutVars>
          <dgm:chMax val="1"/>
          <dgm:bulletEnabled val="1"/>
        </dgm:presLayoutVars>
      </dgm:prSet>
      <dgm:spPr/>
    </dgm:pt>
    <dgm:pt modelId="{63086D01-93F8-4A83-9BA8-622A6F414112}" type="pres">
      <dgm:prSet presAssocID="{91E34221-4A33-4AA6-9C27-F9A4B4F788C8}" presName="descendantText" presStyleLbl="alignAcc1" presStyleIdx="5" presStyleCnt="8" custScaleY="203805">
        <dgm:presLayoutVars>
          <dgm:bulletEnabled val="1"/>
        </dgm:presLayoutVars>
      </dgm:prSet>
      <dgm:spPr/>
    </dgm:pt>
    <dgm:pt modelId="{EFBC7C39-F9C6-4BB6-99D4-DD1C4A75DFCD}" type="pres">
      <dgm:prSet presAssocID="{BFBA4993-72D1-4122-A432-155D6E569AAF}" presName="sp" presStyleCnt="0"/>
      <dgm:spPr/>
    </dgm:pt>
    <dgm:pt modelId="{79995D31-3535-48B0-BD2A-09EA7C721F3C}" type="pres">
      <dgm:prSet presAssocID="{9960238A-ACBF-4628-9970-C442FEE03ED8}" presName="composite" presStyleCnt="0"/>
      <dgm:spPr/>
    </dgm:pt>
    <dgm:pt modelId="{3CFFDE0D-6893-4A96-9219-E4D0571E519F}" type="pres">
      <dgm:prSet presAssocID="{9960238A-ACBF-4628-9970-C442FEE03ED8}" presName="parentText" presStyleLbl="alignNode1" presStyleIdx="6" presStyleCnt="8" custScaleY="131802" custLinFactNeighborX="-800" custLinFactNeighborY="-2546">
        <dgm:presLayoutVars>
          <dgm:chMax val="1"/>
          <dgm:bulletEnabled val="1"/>
        </dgm:presLayoutVars>
      </dgm:prSet>
      <dgm:spPr/>
    </dgm:pt>
    <dgm:pt modelId="{563D3AD4-1DAD-4794-9512-EA4AFEDAFCE8}" type="pres">
      <dgm:prSet presAssocID="{9960238A-ACBF-4628-9970-C442FEE03ED8}" presName="descendantText" presStyleLbl="alignAcc1" presStyleIdx="6" presStyleCnt="8" custScaleY="144330" custLinFactNeighborX="0" custLinFactNeighborY="-3248">
        <dgm:presLayoutVars>
          <dgm:bulletEnabled val="1"/>
        </dgm:presLayoutVars>
      </dgm:prSet>
      <dgm:spPr/>
    </dgm:pt>
    <dgm:pt modelId="{55A50707-0C7D-4606-8E33-A6655337EDC8}" type="pres">
      <dgm:prSet presAssocID="{D2A55EE8-54A7-44A3-AF6B-FC311232EAD3}" presName="sp" presStyleCnt="0"/>
      <dgm:spPr/>
    </dgm:pt>
    <dgm:pt modelId="{5B4943CC-FFE5-43DC-A003-3F84CED1FF03}" type="pres">
      <dgm:prSet presAssocID="{768EA8EA-BDD1-4306-943A-99AEA16A16BE}" presName="composite" presStyleCnt="0"/>
      <dgm:spPr/>
    </dgm:pt>
    <dgm:pt modelId="{6C357007-DD82-4E56-8D80-9CB0AB8EB15A}" type="pres">
      <dgm:prSet presAssocID="{768EA8EA-BDD1-4306-943A-99AEA16A16BE}" presName="parentText" presStyleLbl="alignNode1" presStyleIdx="7" presStyleCnt="8" custScaleY="193956">
        <dgm:presLayoutVars>
          <dgm:chMax val="1"/>
          <dgm:bulletEnabled val="1"/>
        </dgm:presLayoutVars>
      </dgm:prSet>
      <dgm:spPr/>
    </dgm:pt>
    <dgm:pt modelId="{B7165E36-83F2-48CD-ABF8-D2058EFF0076}" type="pres">
      <dgm:prSet presAssocID="{768EA8EA-BDD1-4306-943A-99AEA16A16BE}" presName="descendantText" presStyleLbl="alignAcc1" presStyleIdx="7" presStyleCnt="8" custScaleY="244713">
        <dgm:presLayoutVars>
          <dgm:bulletEnabled val="1"/>
        </dgm:presLayoutVars>
      </dgm:prSet>
      <dgm:spPr/>
    </dgm:pt>
  </dgm:ptLst>
  <dgm:cxnLst>
    <dgm:cxn modelId="{6A771509-B6C2-4168-AAF2-B2CA108F3B80}" type="presOf" srcId="{5CAF6E9F-ADC6-46B2-8F44-6DC23E4EEA58}" destId="{63086D01-93F8-4A83-9BA8-622A6F414112}" srcOrd="0" destOrd="0" presId="urn:microsoft.com/office/officeart/2005/8/layout/chevron2"/>
    <dgm:cxn modelId="{D82D1625-5275-4AB3-A423-99389B70429E}" type="presOf" srcId="{68072380-9274-4C89-9093-81C168BF0073}" destId="{EE1DE60C-CE1D-4220-B05E-13ACE81CE3EE}" srcOrd="0" destOrd="0" presId="urn:microsoft.com/office/officeart/2005/8/layout/chevron2"/>
    <dgm:cxn modelId="{274C7E2E-27D3-4DD0-9EF0-00D6A890E7CB}" srcId="{9960238A-ACBF-4628-9970-C442FEE03ED8}" destId="{3AA88496-971D-49B7-AB45-0A1ACB4DABE1}" srcOrd="0" destOrd="0" parTransId="{73171492-0B25-4108-97C8-19CD6FBC7256}" sibTransId="{431232C3-9943-411F-8B28-402B2BC8AC01}"/>
    <dgm:cxn modelId="{89912330-4F94-46E2-9582-AE1B9AFD6B78}" type="presOf" srcId="{0C3EF566-CFEF-439F-9603-616D4173B339}" destId="{B7165E36-83F2-48CD-ABF8-D2058EFF0076}" srcOrd="0" destOrd="0" presId="urn:microsoft.com/office/officeart/2005/8/layout/chevron2"/>
    <dgm:cxn modelId="{26F60F39-03CE-4D32-A046-CCA05F57E06D}" type="presOf" srcId="{9960238A-ACBF-4628-9970-C442FEE03ED8}" destId="{3CFFDE0D-6893-4A96-9219-E4D0571E519F}" srcOrd="0" destOrd="0" presId="urn:microsoft.com/office/officeart/2005/8/layout/chevron2"/>
    <dgm:cxn modelId="{28D79541-92D0-4A84-90C8-B921008E702D}" type="presOf" srcId="{9CA09ED7-1F0F-4CD0-BF59-B621CDE27CF4}" destId="{9A5A1F86-6E16-4BB5-9049-3971F1CB7C72}" srcOrd="0" destOrd="0" presId="urn:microsoft.com/office/officeart/2005/8/layout/chevron2"/>
    <dgm:cxn modelId="{6DCC0564-4DBA-4603-B8DD-9A29602C7586}" srcId="{768EA8EA-BDD1-4306-943A-99AEA16A16BE}" destId="{0C3EF566-CFEF-439F-9603-616D4173B339}" srcOrd="0" destOrd="0" parTransId="{A4068F37-F5E3-4E1C-9D31-02C6D01C00E7}" sibTransId="{86ED1B1E-C58B-49E0-940A-6F006A3DC630}"/>
    <dgm:cxn modelId="{82815F45-90B8-4F07-AF22-F4489390795A}" srcId="{8AB8FBA4-49F9-4BCD-AD2D-B37313FCAA2D}" destId="{F54E75E3-E9AA-43A1-BDDE-7D914C438508}" srcOrd="2" destOrd="0" parTransId="{643B936E-4FB5-41FC-B600-E7D6116DC4CC}" sibTransId="{E39BE635-30DE-46EF-94B3-0555093D5BA5}"/>
    <dgm:cxn modelId="{A694B145-F10B-497B-B382-29FE726490B9}" type="presOf" srcId="{1754D96D-2906-4C4E-9A1D-3D085390E184}" destId="{213C183C-2818-426F-9F5A-8FCCA5FF417E}" srcOrd="0" destOrd="0" presId="urn:microsoft.com/office/officeart/2005/8/layout/chevron2"/>
    <dgm:cxn modelId="{AFA9AC69-858F-408C-841E-5BA5B1570656}" type="presOf" srcId="{5D63B700-F74B-4064-8AF0-E981188EC156}" destId="{AA8B681F-A59F-48A3-A659-41CD1DB026EB}" srcOrd="0" destOrd="0" presId="urn:microsoft.com/office/officeart/2005/8/layout/chevron2"/>
    <dgm:cxn modelId="{0960AA4A-0B81-4044-AC8F-09D52BCA160D}" type="presOf" srcId="{3AA88496-971D-49B7-AB45-0A1ACB4DABE1}" destId="{563D3AD4-1DAD-4794-9512-EA4AFEDAFCE8}" srcOrd="0" destOrd="0" presId="urn:microsoft.com/office/officeart/2005/8/layout/chevron2"/>
    <dgm:cxn modelId="{3296B76F-505F-4C78-9AA6-543D98BDEAFD}" srcId="{5D63B700-F74B-4064-8AF0-E981188EC156}" destId="{AC6752CF-8FA0-4548-B5EF-A5DCF53FF669}" srcOrd="1" destOrd="0" parTransId="{1F255196-E2B8-4A52-A75C-BC27211E5AD9}" sibTransId="{D93216DD-3A9B-46E9-9A8E-2768CC4BECFF}"/>
    <dgm:cxn modelId="{F6DE6977-E1ED-4F9A-99CA-12E539B6B143}" srcId="{8AB8FBA4-49F9-4BCD-AD2D-B37313FCAA2D}" destId="{68072380-9274-4C89-9093-81C168BF0073}" srcOrd="4" destOrd="0" parTransId="{7CC3C281-8556-48A7-B354-2E5B82E81425}" sibTransId="{8E9598EF-C30C-4DEE-B699-19EF13F8FB88}"/>
    <dgm:cxn modelId="{BC00A357-4546-4625-BBFA-1919A7E04C2A}" srcId="{F54E75E3-E9AA-43A1-BDDE-7D914C438508}" destId="{9CA09ED7-1F0F-4CD0-BF59-B621CDE27CF4}" srcOrd="0" destOrd="0" parTransId="{D20F85DB-9678-4A11-9FAD-C34D0711F444}" sibTransId="{80283741-06E4-41C8-AB36-8E4AD85FCDE5}"/>
    <dgm:cxn modelId="{A5BF027B-99F1-4579-A497-25BCB075B8FB}" srcId="{276C07D0-6123-4572-B1F9-5BB833B27ED3}" destId="{1754D96D-2906-4C4E-9A1D-3D085390E184}" srcOrd="0" destOrd="0" parTransId="{A2ADE760-24B0-47A9-B0B1-2BC48BCD0AC5}" sibTransId="{5D95F801-1669-4452-B909-A2318FA10ACE}"/>
    <dgm:cxn modelId="{0F985A7C-B0DC-474B-999D-C5133437B281}" type="presOf" srcId="{F54E75E3-E9AA-43A1-BDDE-7D914C438508}" destId="{58DD6B63-0CBD-4A31-8846-FF98C8E920FB}" srcOrd="0" destOrd="0" presId="urn:microsoft.com/office/officeart/2005/8/layout/chevron2"/>
    <dgm:cxn modelId="{1E286D86-D872-4FEA-8972-B768AEEFE899}" type="presOf" srcId="{8AB8FBA4-49F9-4BCD-AD2D-B37313FCAA2D}" destId="{CFB6274B-DE58-4684-A52B-329005D4BFD6}" srcOrd="0" destOrd="0" presId="urn:microsoft.com/office/officeart/2005/8/layout/chevron2"/>
    <dgm:cxn modelId="{247F8F87-B541-46A4-AAA4-3BD5EF8C5C26}" srcId="{9EED65D0-59DD-4EC2-B6A5-F6FFA3673360}" destId="{50FB73F9-EFC2-495F-BC77-2BDE2758DA89}" srcOrd="0" destOrd="0" parTransId="{C0A92816-A07E-4738-88EE-F2D0095174E5}" sibTransId="{1E8D70E0-0A4C-4CFC-A0BF-C1F8720396FE}"/>
    <dgm:cxn modelId="{622C088A-5EDF-401A-B656-A021D400F948}" type="presOf" srcId="{AC6752CF-8FA0-4548-B5EF-A5DCF53FF669}" destId="{EF2F3644-1E8A-45FA-BFFE-3019AF241D7A}" srcOrd="0" destOrd="1" presId="urn:microsoft.com/office/officeart/2005/8/layout/chevron2"/>
    <dgm:cxn modelId="{071D7999-23F4-473A-8435-8C7BC8B61F04}" srcId="{5D63B700-F74B-4064-8AF0-E981188EC156}" destId="{95EA8658-B8F9-4074-B1E4-5AF4D1305682}" srcOrd="2" destOrd="0" parTransId="{EE44BAD4-CAD3-47A5-A1A3-CB75914135AB}" sibTransId="{95D95890-EBCA-492F-ABE2-770BE103990D}"/>
    <dgm:cxn modelId="{CC6A299D-1C39-46CD-A119-6591B2A2F36C}" srcId="{91E34221-4A33-4AA6-9C27-F9A4B4F788C8}" destId="{5CAF6E9F-ADC6-46B2-8F44-6DC23E4EEA58}" srcOrd="0" destOrd="0" parTransId="{7FA31088-1F80-4EC8-A34A-26F147C34C8C}" sibTransId="{DD9799E9-42B0-49A8-AF59-50D5B67C5B20}"/>
    <dgm:cxn modelId="{4F87549E-A968-48C2-BA3C-6345FF7C13D2}" type="presOf" srcId="{BD28B18D-6AAD-4761-A72F-CD701F9E61D3}" destId="{EF2F3644-1E8A-45FA-BFFE-3019AF241D7A}" srcOrd="0" destOrd="0" presId="urn:microsoft.com/office/officeart/2005/8/layout/chevron2"/>
    <dgm:cxn modelId="{119436AB-D5C7-4FDF-9F19-AFB960A6F7E0}" type="presOf" srcId="{D1FA357A-5515-4EA7-8AF3-63BB650A0375}" destId="{CE88B92D-AF40-4457-9768-950994BB1E31}" srcOrd="0" destOrd="2" presId="urn:microsoft.com/office/officeart/2005/8/layout/chevron2"/>
    <dgm:cxn modelId="{58105CAD-C091-4F46-858F-78AD05548D0E}" type="presOf" srcId="{276C07D0-6123-4572-B1F9-5BB833B27ED3}" destId="{7F9CA2F2-6C04-4AE4-BCD9-9CBC7136E851}" srcOrd="0" destOrd="0" presId="urn:microsoft.com/office/officeart/2005/8/layout/chevron2"/>
    <dgm:cxn modelId="{FE75A2B0-A9F0-4334-9DAF-6C6FDD120C6A}" srcId="{8AB8FBA4-49F9-4BCD-AD2D-B37313FCAA2D}" destId="{91E34221-4A33-4AA6-9C27-F9A4B4F788C8}" srcOrd="5" destOrd="0" parTransId="{C882677B-A050-42C7-BBE6-3926EA9DC667}" sibTransId="{BFBA4993-72D1-4122-A432-155D6E569AAF}"/>
    <dgm:cxn modelId="{426824B1-D6B4-4AE3-AEBC-7CD4E1FCDADA}" type="presOf" srcId="{867C62C2-B765-4B1C-8D62-4028BC935ACA}" destId="{CE88B92D-AF40-4457-9768-950994BB1E31}" srcOrd="0" destOrd="1" presId="urn:microsoft.com/office/officeart/2005/8/layout/chevron2"/>
    <dgm:cxn modelId="{904606BE-5106-45AC-A00E-97008FE1C4FA}" type="presOf" srcId="{91E34221-4A33-4AA6-9C27-F9A4B4F788C8}" destId="{6FDAC92A-5923-460F-A120-D3310F8E1917}" srcOrd="0" destOrd="0" presId="urn:microsoft.com/office/officeart/2005/8/layout/chevron2"/>
    <dgm:cxn modelId="{98BAE9C0-01DB-453A-9C83-04E06EC7FCF3}" srcId="{8AB8FBA4-49F9-4BCD-AD2D-B37313FCAA2D}" destId="{276C07D0-6123-4572-B1F9-5BB833B27ED3}" srcOrd="3" destOrd="0" parTransId="{9BA49141-6D5D-4072-93F8-7EFFE5CF20B7}" sibTransId="{D9679107-43E0-4923-9011-C02C9B6840A9}"/>
    <dgm:cxn modelId="{52342AC1-46B1-471E-847B-06D7D2BC6A02}" srcId="{68072380-9274-4C89-9093-81C168BF0073}" destId="{93AEF515-19FB-4B8B-8A2C-5406CA3F57A2}" srcOrd="0" destOrd="0" parTransId="{ACC6947B-1431-4EDE-BCB7-87DE9366008C}" sibTransId="{9D517475-8961-415D-A016-74F5FFC4C4B9}"/>
    <dgm:cxn modelId="{045149C2-F995-4EC3-90AB-94138988BD27}" srcId="{9EED65D0-59DD-4EC2-B6A5-F6FFA3673360}" destId="{D1FA357A-5515-4EA7-8AF3-63BB650A0375}" srcOrd="2" destOrd="0" parTransId="{955EFE61-E6CD-4E60-9BE1-B19C8B1DDB54}" sibTransId="{BB9A8C98-B84F-495E-8D5A-932ADC6D0029}"/>
    <dgm:cxn modelId="{AC6BDCC5-016A-446B-B0CE-62A6AAA21C18}" type="presOf" srcId="{9EED65D0-59DD-4EC2-B6A5-F6FFA3673360}" destId="{C70F28CC-5761-49FD-BD9C-74295E86D4CF}" srcOrd="0" destOrd="0" presId="urn:microsoft.com/office/officeart/2005/8/layout/chevron2"/>
    <dgm:cxn modelId="{59764CC7-CBF2-4E51-96B2-85000532B593}" srcId="{5D63B700-F74B-4064-8AF0-E981188EC156}" destId="{BD28B18D-6AAD-4761-A72F-CD701F9E61D3}" srcOrd="0" destOrd="0" parTransId="{63006BE5-C6D3-4FDD-A401-AACA0B762CA4}" sibTransId="{591DB677-18C9-4803-84CA-9344B8F2AC77}"/>
    <dgm:cxn modelId="{AC3F75CD-23C3-4EF5-BDE6-D51574256D78}" srcId="{8AB8FBA4-49F9-4BCD-AD2D-B37313FCAA2D}" destId="{768EA8EA-BDD1-4306-943A-99AEA16A16BE}" srcOrd="7" destOrd="0" parTransId="{1533B6C0-855D-4795-80E3-AB5D323EB6E5}" sibTransId="{7E7D3732-DF26-4DB0-9FF1-4092406EEABF}"/>
    <dgm:cxn modelId="{E51AE9D3-633E-4435-82E3-9B6D56A5E7BE}" srcId="{8AB8FBA4-49F9-4BCD-AD2D-B37313FCAA2D}" destId="{5D63B700-F74B-4064-8AF0-E981188EC156}" srcOrd="0" destOrd="0" parTransId="{2A95CECB-C054-4D17-A73D-674B88448DE1}" sibTransId="{8A1E49EA-838A-4F06-993F-0F878ACFAB5B}"/>
    <dgm:cxn modelId="{988BFED6-582A-484A-99B2-2AFD0F5BCA00}" srcId="{8AB8FBA4-49F9-4BCD-AD2D-B37313FCAA2D}" destId="{9960238A-ACBF-4628-9970-C442FEE03ED8}" srcOrd="6" destOrd="0" parTransId="{E0E7730F-BB34-402F-9BD6-AA3121A7C992}" sibTransId="{D2A55EE8-54A7-44A3-AF6B-FC311232EAD3}"/>
    <dgm:cxn modelId="{966B76DD-FEC7-4C88-BF77-5375D009AED6}" type="presOf" srcId="{768EA8EA-BDD1-4306-943A-99AEA16A16BE}" destId="{6C357007-DD82-4E56-8D80-9CB0AB8EB15A}" srcOrd="0" destOrd="0" presId="urn:microsoft.com/office/officeart/2005/8/layout/chevron2"/>
    <dgm:cxn modelId="{E2AB1CE9-BD2B-499B-8879-CDB3CCAD8894}" type="presOf" srcId="{50FB73F9-EFC2-495F-BC77-2BDE2758DA89}" destId="{CE88B92D-AF40-4457-9768-950994BB1E31}" srcOrd="0" destOrd="0" presId="urn:microsoft.com/office/officeart/2005/8/layout/chevron2"/>
    <dgm:cxn modelId="{29611FEA-44CA-4950-83F7-40C294A870B1}" type="presOf" srcId="{93AEF515-19FB-4B8B-8A2C-5406CA3F57A2}" destId="{D5745CCC-2549-45E1-874E-09529257C596}" srcOrd="0" destOrd="0" presId="urn:microsoft.com/office/officeart/2005/8/layout/chevron2"/>
    <dgm:cxn modelId="{821ADAEE-5D8A-4C82-B0B6-B59BF9CCFBD9}" srcId="{9EED65D0-59DD-4EC2-B6A5-F6FFA3673360}" destId="{867C62C2-B765-4B1C-8D62-4028BC935ACA}" srcOrd="1" destOrd="0" parTransId="{5B846F6E-5CB1-4004-A823-1F69C00D4156}" sibTransId="{8217A40A-67F2-480E-B5D3-C3F33CB2F538}"/>
    <dgm:cxn modelId="{C0E74CEF-0168-4C30-8E2C-DA5983252ABE}" srcId="{8AB8FBA4-49F9-4BCD-AD2D-B37313FCAA2D}" destId="{9EED65D0-59DD-4EC2-B6A5-F6FFA3673360}" srcOrd="1" destOrd="0" parTransId="{DA0F13F9-9212-4D81-BE00-A13DCEB3CF41}" sibTransId="{2C61AE4F-53A9-4425-BF94-5E260B0EE929}"/>
    <dgm:cxn modelId="{88C373FC-C132-45C8-AD7F-19CE314D6CF2}" type="presOf" srcId="{95EA8658-B8F9-4074-B1E4-5AF4D1305682}" destId="{EF2F3644-1E8A-45FA-BFFE-3019AF241D7A}" srcOrd="0" destOrd="2" presId="urn:microsoft.com/office/officeart/2005/8/layout/chevron2"/>
    <dgm:cxn modelId="{DE49C68C-86DA-4643-89C0-2B91FD346560}" type="presParOf" srcId="{CFB6274B-DE58-4684-A52B-329005D4BFD6}" destId="{AC03A921-ABB5-4071-BA1C-F1E29667D398}" srcOrd="0" destOrd="0" presId="urn:microsoft.com/office/officeart/2005/8/layout/chevron2"/>
    <dgm:cxn modelId="{FE7A4C92-4128-4C1D-9A09-8DBFDB314882}" type="presParOf" srcId="{AC03A921-ABB5-4071-BA1C-F1E29667D398}" destId="{AA8B681F-A59F-48A3-A659-41CD1DB026EB}" srcOrd="0" destOrd="0" presId="urn:microsoft.com/office/officeart/2005/8/layout/chevron2"/>
    <dgm:cxn modelId="{7FF3668F-43C2-4645-875A-EDFC14EFF502}" type="presParOf" srcId="{AC03A921-ABB5-4071-BA1C-F1E29667D398}" destId="{EF2F3644-1E8A-45FA-BFFE-3019AF241D7A}" srcOrd="1" destOrd="0" presId="urn:microsoft.com/office/officeart/2005/8/layout/chevron2"/>
    <dgm:cxn modelId="{6CE27FD6-EF69-4B6D-9970-DDEF5545F84B}" type="presParOf" srcId="{CFB6274B-DE58-4684-A52B-329005D4BFD6}" destId="{28AD7E47-BA1E-44C9-AA81-46CC79E3554B}" srcOrd="1" destOrd="0" presId="urn:microsoft.com/office/officeart/2005/8/layout/chevron2"/>
    <dgm:cxn modelId="{0A199D80-1943-4673-B9B6-53A7AEB91AFD}" type="presParOf" srcId="{CFB6274B-DE58-4684-A52B-329005D4BFD6}" destId="{50EC1A74-8E1E-47FD-8BE8-AE0595D0C263}" srcOrd="2" destOrd="0" presId="urn:microsoft.com/office/officeart/2005/8/layout/chevron2"/>
    <dgm:cxn modelId="{30C6AA25-2257-46D2-B4D2-BED5F8226140}" type="presParOf" srcId="{50EC1A74-8E1E-47FD-8BE8-AE0595D0C263}" destId="{C70F28CC-5761-49FD-BD9C-74295E86D4CF}" srcOrd="0" destOrd="0" presId="urn:microsoft.com/office/officeart/2005/8/layout/chevron2"/>
    <dgm:cxn modelId="{50DBE0AA-8A3F-4B6C-ADF3-B183B42D038A}" type="presParOf" srcId="{50EC1A74-8E1E-47FD-8BE8-AE0595D0C263}" destId="{CE88B92D-AF40-4457-9768-950994BB1E31}" srcOrd="1" destOrd="0" presId="urn:microsoft.com/office/officeart/2005/8/layout/chevron2"/>
    <dgm:cxn modelId="{732CC052-3EFE-47AE-9E4F-7A6C3CB87546}" type="presParOf" srcId="{CFB6274B-DE58-4684-A52B-329005D4BFD6}" destId="{9F050AF5-C4D1-49A0-ADB6-D3D131F1B6C6}" srcOrd="3" destOrd="0" presId="urn:microsoft.com/office/officeart/2005/8/layout/chevron2"/>
    <dgm:cxn modelId="{B365B00D-9131-4003-B503-855E6CB6A760}" type="presParOf" srcId="{CFB6274B-DE58-4684-A52B-329005D4BFD6}" destId="{A6428A5E-610F-4F6C-801F-C01D308B929D}" srcOrd="4" destOrd="0" presId="urn:microsoft.com/office/officeart/2005/8/layout/chevron2"/>
    <dgm:cxn modelId="{63E82769-75C5-4490-8D21-86BE4F59EBF0}" type="presParOf" srcId="{A6428A5E-610F-4F6C-801F-C01D308B929D}" destId="{58DD6B63-0CBD-4A31-8846-FF98C8E920FB}" srcOrd="0" destOrd="0" presId="urn:microsoft.com/office/officeart/2005/8/layout/chevron2"/>
    <dgm:cxn modelId="{AFAB74B1-E222-47D9-94CB-EC8CA2887FE2}" type="presParOf" srcId="{A6428A5E-610F-4F6C-801F-C01D308B929D}" destId="{9A5A1F86-6E16-4BB5-9049-3971F1CB7C72}" srcOrd="1" destOrd="0" presId="urn:microsoft.com/office/officeart/2005/8/layout/chevron2"/>
    <dgm:cxn modelId="{F6306738-CBA0-4610-A9C4-84754E4A1737}" type="presParOf" srcId="{CFB6274B-DE58-4684-A52B-329005D4BFD6}" destId="{63E038E4-BAE6-46BC-B91C-ABC693A0D8CA}" srcOrd="5" destOrd="0" presId="urn:microsoft.com/office/officeart/2005/8/layout/chevron2"/>
    <dgm:cxn modelId="{452417E4-F235-4CA6-BBAD-2F9D84B4D237}" type="presParOf" srcId="{CFB6274B-DE58-4684-A52B-329005D4BFD6}" destId="{C896590B-0350-4D63-81F2-E829D3761888}" srcOrd="6" destOrd="0" presId="urn:microsoft.com/office/officeart/2005/8/layout/chevron2"/>
    <dgm:cxn modelId="{4F22E7D2-9764-4CF0-8DDF-E0912BCABEEA}" type="presParOf" srcId="{C896590B-0350-4D63-81F2-E829D3761888}" destId="{7F9CA2F2-6C04-4AE4-BCD9-9CBC7136E851}" srcOrd="0" destOrd="0" presId="urn:microsoft.com/office/officeart/2005/8/layout/chevron2"/>
    <dgm:cxn modelId="{0C3DFCF2-61C1-4EBE-834F-7760C71DA75B}" type="presParOf" srcId="{C896590B-0350-4D63-81F2-E829D3761888}" destId="{213C183C-2818-426F-9F5A-8FCCA5FF417E}" srcOrd="1" destOrd="0" presId="urn:microsoft.com/office/officeart/2005/8/layout/chevron2"/>
    <dgm:cxn modelId="{0626F665-E11E-42ED-93D9-E6B3009E0E27}" type="presParOf" srcId="{CFB6274B-DE58-4684-A52B-329005D4BFD6}" destId="{15514438-20AC-44C2-8300-01E54911F1DB}" srcOrd="7" destOrd="0" presId="urn:microsoft.com/office/officeart/2005/8/layout/chevron2"/>
    <dgm:cxn modelId="{3DE7E406-CC73-4540-8AB3-403209339191}" type="presParOf" srcId="{CFB6274B-DE58-4684-A52B-329005D4BFD6}" destId="{13CC2B43-925A-4D73-B9F1-BF077BE93B15}" srcOrd="8" destOrd="0" presId="urn:microsoft.com/office/officeart/2005/8/layout/chevron2"/>
    <dgm:cxn modelId="{AAF55A84-E9B3-43F4-B99C-F8B2D82B725A}" type="presParOf" srcId="{13CC2B43-925A-4D73-B9F1-BF077BE93B15}" destId="{EE1DE60C-CE1D-4220-B05E-13ACE81CE3EE}" srcOrd="0" destOrd="0" presId="urn:microsoft.com/office/officeart/2005/8/layout/chevron2"/>
    <dgm:cxn modelId="{23531760-6301-40A2-B3E1-39E65085A1B6}" type="presParOf" srcId="{13CC2B43-925A-4D73-B9F1-BF077BE93B15}" destId="{D5745CCC-2549-45E1-874E-09529257C596}" srcOrd="1" destOrd="0" presId="urn:microsoft.com/office/officeart/2005/8/layout/chevron2"/>
    <dgm:cxn modelId="{F9CBF8CD-B2AE-4374-9C18-B912675CB4E0}" type="presParOf" srcId="{CFB6274B-DE58-4684-A52B-329005D4BFD6}" destId="{B2551D3D-3F25-4A24-8045-93C5E5279B95}" srcOrd="9" destOrd="0" presId="urn:microsoft.com/office/officeart/2005/8/layout/chevron2"/>
    <dgm:cxn modelId="{C827238C-9FB9-4BC6-B561-5971CC6D4B2C}" type="presParOf" srcId="{CFB6274B-DE58-4684-A52B-329005D4BFD6}" destId="{DEB4E7D6-975A-4CDD-B8E4-6B21437EC453}" srcOrd="10" destOrd="0" presId="urn:microsoft.com/office/officeart/2005/8/layout/chevron2"/>
    <dgm:cxn modelId="{A64739CC-1B69-4229-BE7D-23DBB4336750}" type="presParOf" srcId="{DEB4E7D6-975A-4CDD-B8E4-6B21437EC453}" destId="{6FDAC92A-5923-460F-A120-D3310F8E1917}" srcOrd="0" destOrd="0" presId="urn:microsoft.com/office/officeart/2005/8/layout/chevron2"/>
    <dgm:cxn modelId="{A4277839-55F4-485D-8F2A-2C007856FFF3}" type="presParOf" srcId="{DEB4E7D6-975A-4CDD-B8E4-6B21437EC453}" destId="{63086D01-93F8-4A83-9BA8-622A6F414112}" srcOrd="1" destOrd="0" presId="urn:microsoft.com/office/officeart/2005/8/layout/chevron2"/>
    <dgm:cxn modelId="{658B24A0-28C7-4078-93D2-D204F40F19A9}" type="presParOf" srcId="{CFB6274B-DE58-4684-A52B-329005D4BFD6}" destId="{EFBC7C39-F9C6-4BB6-99D4-DD1C4A75DFCD}" srcOrd="11" destOrd="0" presId="urn:microsoft.com/office/officeart/2005/8/layout/chevron2"/>
    <dgm:cxn modelId="{44EE9993-4366-4D4A-9BE9-F59898258A0A}" type="presParOf" srcId="{CFB6274B-DE58-4684-A52B-329005D4BFD6}" destId="{79995D31-3535-48B0-BD2A-09EA7C721F3C}" srcOrd="12" destOrd="0" presId="urn:microsoft.com/office/officeart/2005/8/layout/chevron2"/>
    <dgm:cxn modelId="{1DA3E735-6D3D-452A-8A7A-C9FB0A376242}" type="presParOf" srcId="{79995D31-3535-48B0-BD2A-09EA7C721F3C}" destId="{3CFFDE0D-6893-4A96-9219-E4D0571E519F}" srcOrd="0" destOrd="0" presId="urn:microsoft.com/office/officeart/2005/8/layout/chevron2"/>
    <dgm:cxn modelId="{469EB048-6E44-47C6-BABC-4462FB2DB841}" type="presParOf" srcId="{79995D31-3535-48B0-BD2A-09EA7C721F3C}" destId="{563D3AD4-1DAD-4794-9512-EA4AFEDAFCE8}" srcOrd="1" destOrd="0" presId="urn:microsoft.com/office/officeart/2005/8/layout/chevron2"/>
    <dgm:cxn modelId="{A0AF9176-5256-44BC-99E1-D20F9988874A}" type="presParOf" srcId="{CFB6274B-DE58-4684-A52B-329005D4BFD6}" destId="{55A50707-0C7D-4606-8E33-A6655337EDC8}" srcOrd="13" destOrd="0" presId="urn:microsoft.com/office/officeart/2005/8/layout/chevron2"/>
    <dgm:cxn modelId="{19143C60-0151-4EFD-96B3-6B09EB12AB71}" type="presParOf" srcId="{CFB6274B-DE58-4684-A52B-329005D4BFD6}" destId="{5B4943CC-FFE5-43DC-A003-3F84CED1FF03}" srcOrd="14" destOrd="0" presId="urn:microsoft.com/office/officeart/2005/8/layout/chevron2"/>
    <dgm:cxn modelId="{D6192B8D-CF62-4FBC-9252-66BC69704355}" type="presParOf" srcId="{5B4943CC-FFE5-43DC-A003-3F84CED1FF03}" destId="{6C357007-DD82-4E56-8D80-9CB0AB8EB15A}" srcOrd="0" destOrd="0" presId="urn:microsoft.com/office/officeart/2005/8/layout/chevron2"/>
    <dgm:cxn modelId="{7DE54D00-8548-440C-84EC-EE034E07B281}" type="presParOf" srcId="{5B4943CC-FFE5-43DC-A003-3F84CED1FF03}" destId="{B7165E36-83F2-48CD-ABF8-D2058EFF0076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A8B681F-A59F-48A3-A659-41CD1DB026EB}">
      <dsp:nvSpPr>
        <dsp:cNvPr id="0" name=""/>
        <dsp:cNvSpPr/>
      </dsp:nvSpPr>
      <dsp:spPr>
        <a:xfrm rot="5400000">
          <a:off x="-172262" y="463101"/>
          <a:ext cx="706876" cy="372432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I</a:t>
          </a:r>
        </a:p>
      </dsp:txBody>
      <dsp:txXfrm rot="-5400000">
        <a:off x="-5040" y="482095"/>
        <a:ext cx="372432" cy="334444"/>
      </dsp:txXfrm>
    </dsp:sp>
    <dsp:sp modelId="{EF2F3644-1E8A-45FA-BFFE-3019AF241D7A}">
      <dsp:nvSpPr>
        <dsp:cNvPr id="0" name=""/>
        <dsp:cNvSpPr/>
      </dsp:nvSpPr>
      <dsp:spPr>
        <a:xfrm rot="5400000">
          <a:off x="1336322" y="-673568"/>
          <a:ext cx="530060" cy="2459556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pl-PL" sz="1000" kern="1200">
              <a:latin typeface="+mn-lt"/>
              <a:cs typeface="Times New Roman" panose="02020603050405020304" pitchFamily="18" charset="0"/>
            </a:rPr>
            <a:t>Członek założyciel składa kompletny                 i prawidłowo wypełniony wiosek wraz            z załącznikami</a:t>
          </a:r>
        </a:p>
      </dsp:txBody>
      <dsp:txXfrm rot="-5400000">
        <a:off x="371575" y="317054"/>
        <a:ext cx="2433681" cy="478310"/>
      </dsp:txXfrm>
    </dsp:sp>
    <dsp:sp modelId="{C70F28CC-5761-49FD-BD9C-74295E86D4CF}">
      <dsp:nvSpPr>
        <dsp:cNvPr id="0" name=""/>
        <dsp:cNvSpPr/>
      </dsp:nvSpPr>
      <dsp:spPr>
        <a:xfrm rot="5400000">
          <a:off x="-204430" y="1130576"/>
          <a:ext cx="771212" cy="372432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II</a:t>
          </a:r>
        </a:p>
      </dsp:txBody>
      <dsp:txXfrm rot="-5400000">
        <a:off x="-5040" y="1117402"/>
        <a:ext cx="372432" cy="398780"/>
      </dsp:txXfrm>
    </dsp:sp>
    <dsp:sp modelId="{CE88B92D-AF40-4457-9768-950994BB1E31}">
      <dsp:nvSpPr>
        <dsp:cNvPr id="0" name=""/>
        <dsp:cNvSpPr/>
      </dsp:nvSpPr>
      <dsp:spPr>
        <a:xfrm rot="5400000">
          <a:off x="1296806" y="-10276"/>
          <a:ext cx="609093" cy="2467922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pl-PL" sz="1000" kern="1200">
              <a:latin typeface="+mn-lt"/>
              <a:cs typeface="Arial" panose="020B0604020202020204" pitchFamily="34" charset="0"/>
            </a:rPr>
            <a:t>Po pozytywnym rozpatrzeniu wniosku członek założyciel dopełnia formalności związane z zabezpieczeniem przyznanych środków</a:t>
          </a:r>
        </a:p>
      </dsp:txBody>
      <dsp:txXfrm rot="-5400000">
        <a:off x="367392" y="948872"/>
        <a:ext cx="2438189" cy="549627"/>
      </dsp:txXfrm>
    </dsp:sp>
    <dsp:sp modelId="{58DD6B63-0CBD-4A31-8846-FF98C8E920FB}">
      <dsp:nvSpPr>
        <dsp:cNvPr id="0" name=""/>
        <dsp:cNvSpPr/>
      </dsp:nvSpPr>
      <dsp:spPr>
        <a:xfrm rot="5400000">
          <a:off x="-160669" y="1776351"/>
          <a:ext cx="683690" cy="372432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III</a:t>
          </a:r>
        </a:p>
      </dsp:txBody>
      <dsp:txXfrm rot="-5400000">
        <a:off x="-5040" y="1806938"/>
        <a:ext cx="372432" cy="311258"/>
      </dsp:txXfrm>
    </dsp:sp>
    <dsp:sp modelId="{9A5A1F86-6E16-4BB5-9049-3971F1CB7C72}">
      <dsp:nvSpPr>
        <dsp:cNvPr id="0" name=""/>
        <dsp:cNvSpPr/>
      </dsp:nvSpPr>
      <dsp:spPr>
        <a:xfrm rot="5400000">
          <a:off x="1350674" y="635498"/>
          <a:ext cx="501356" cy="2467922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pl-PL" sz="1000" kern="1200">
              <a:latin typeface="+mn-lt"/>
              <a:cs typeface="Times New Roman" panose="02020603050405020304" pitchFamily="18" charset="0"/>
            </a:rPr>
            <a:t>Członkowie założyciele składają wniosek o wpis spółdzielni do Krajowego Rejestru Sądowego</a:t>
          </a:r>
        </a:p>
      </dsp:txBody>
      <dsp:txXfrm rot="-5400000">
        <a:off x="367391" y="1643255"/>
        <a:ext cx="2443448" cy="452408"/>
      </dsp:txXfrm>
    </dsp:sp>
    <dsp:sp modelId="{7F9CA2F2-6C04-4AE4-BCD9-9CBC7136E851}">
      <dsp:nvSpPr>
        <dsp:cNvPr id="0" name=""/>
        <dsp:cNvSpPr/>
      </dsp:nvSpPr>
      <dsp:spPr>
        <a:xfrm rot="5400000">
          <a:off x="-156650" y="2372403"/>
          <a:ext cx="675651" cy="372432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IV</a:t>
          </a:r>
        </a:p>
      </dsp:txBody>
      <dsp:txXfrm rot="-5400000">
        <a:off x="-5040" y="2407009"/>
        <a:ext cx="372432" cy="303219"/>
      </dsp:txXfrm>
    </dsp:sp>
    <dsp:sp modelId="{213C183C-2818-426F-9F5A-8FCCA5FF417E}">
      <dsp:nvSpPr>
        <dsp:cNvPr id="0" name=""/>
        <dsp:cNvSpPr/>
      </dsp:nvSpPr>
      <dsp:spPr>
        <a:xfrm rot="5400000">
          <a:off x="1365436" y="1231550"/>
          <a:ext cx="471833" cy="2467922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pl-PL" sz="1000" kern="1200">
              <a:latin typeface="+mn-lt"/>
              <a:cs typeface="Times New Roman" panose="02020603050405020304" pitchFamily="18" charset="0"/>
            </a:rPr>
            <a:t>Członek założyciel </a:t>
          </a:r>
          <a:r>
            <a:rPr lang="pl-PL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+mn-lt"/>
              <a:ea typeface="+mn-ea"/>
              <a:cs typeface="Times New Roman" panose="02020603050405020304" pitchFamily="18" charset="0"/>
            </a:rPr>
            <a:t>zawiera z Powiatowym Urzędem Pracy umowę o przyznanie środków</a:t>
          </a:r>
          <a:r>
            <a:rPr lang="pl-PL" sz="1000" kern="1200">
              <a:latin typeface="+mn-lt"/>
              <a:cs typeface="Times New Roman" panose="02020603050405020304" pitchFamily="18" charset="0"/>
            </a:rPr>
            <a:t> </a:t>
          </a:r>
        </a:p>
      </dsp:txBody>
      <dsp:txXfrm rot="-5400000">
        <a:off x="367392" y="2252628"/>
        <a:ext cx="2444889" cy="425767"/>
      </dsp:txXfrm>
    </dsp:sp>
    <dsp:sp modelId="{2D4674D5-BF69-4E26-BD00-74555E3F7F83}">
      <dsp:nvSpPr>
        <dsp:cNvPr id="0" name=""/>
        <dsp:cNvSpPr/>
      </dsp:nvSpPr>
      <dsp:spPr>
        <a:xfrm rot="5400000">
          <a:off x="-265873" y="3073660"/>
          <a:ext cx="894098" cy="372432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V</a:t>
          </a:r>
        </a:p>
      </dsp:txBody>
      <dsp:txXfrm rot="-5400000">
        <a:off x="-5040" y="2999043"/>
        <a:ext cx="372432" cy="521666"/>
      </dsp:txXfrm>
    </dsp:sp>
    <dsp:sp modelId="{7718319F-5C15-4BA2-8EEC-18F882843BBA}">
      <dsp:nvSpPr>
        <dsp:cNvPr id="0" name=""/>
        <dsp:cNvSpPr/>
      </dsp:nvSpPr>
      <dsp:spPr>
        <a:xfrm rot="5400000">
          <a:off x="1259373" y="1932807"/>
          <a:ext cx="683958" cy="2467922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pl-PL" sz="1000" kern="1200">
              <a:latin typeface="+mn-lt"/>
              <a:cs typeface="Times New Roman" panose="02020603050405020304" pitchFamily="18" charset="0"/>
            </a:rPr>
            <a:t>Członek założyciel dostarcza do Urzędu wpis do KRS nie później niż 7 dni przed rozpoczęciem działalności gospodarczej przez spółdzielnię </a:t>
          </a:r>
        </a:p>
      </dsp:txBody>
      <dsp:txXfrm rot="-5400000">
        <a:off x="367391" y="2858177"/>
        <a:ext cx="2434534" cy="617182"/>
      </dsp:txXfrm>
    </dsp:sp>
    <dsp:sp modelId="{65F8B0EC-054C-4394-8EB5-71AB948E157F}">
      <dsp:nvSpPr>
        <dsp:cNvPr id="0" name=""/>
        <dsp:cNvSpPr/>
      </dsp:nvSpPr>
      <dsp:spPr>
        <a:xfrm rot="5400000">
          <a:off x="-287528" y="3905795"/>
          <a:ext cx="937407" cy="372432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VI</a:t>
          </a:r>
        </a:p>
      </dsp:txBody>
      <dsp:txXfrm rot="-5400000">
        <a:off x="-5041" y="3809524"/>
        <a:ext cx="372432" cy="564975"/>
      </dsp:txXfrm>
    </dsp:sp>
    <dsp:sp modelId="{2FD4185C-C0F6-41B8-AA99-662760EA398F}">
      <dsp:nvSpPr>
        <dsp:cNvPr id="0" name=""/>
        <dsp:cNvSpPr/>
      </dsp:nvSpPr>
      <dsp:spPr>
        <a:xfrm rot="5400000">
          <a:off x="1228644" y="2754860"/>
          <a:ext cx="745416" cy="248808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pl-PL" sz="1000" kern="1200">
              <a:latin typeface="+mn-lt"/>
              <a:cs typeface="Times New Roman" panose="02020603050405020304" pitchFamily="18" charset="0"/>
            </a:rPr>
            <a:t>Urząd przelewa kwotę dofinansowania na konto członka założyciela w terminie określonym w umowie, nie później niż do dnia rozpoczęcia przez spółdzielnię działalności gospodarczej</a:t>
          </a:r>
          <a:endParaRPr lang="pl-PL" sz="1000" kern="1200">
            <a:latin typeface="+mn-lt"/>
          </a:endParaRPr>
        </a:p>
      </dsp:txBody>
      <dsp:txXfrm rot="-5400000">
        <a:off x="357310" y="3662582"/>
        <a:ext cx="2451697" cy="672640"/>
      </dsp:txXfrm>
    </dsp:sp>
    <dsp:sp modelId="{ED2EEC4C-37C3-4D93-81D6-3577E07C6BC1}">
      <dsp:nvSpPr>
        <dsp:cNvPr id="0" name=""/>
        <dsp:cNvSpPr/>
      </dsp:nvSpPr>
      <dsp:spPr>
        <a:xfrm rot="5400000">
          <a:off x="-444795" y="4927917"/>
          <a:ext cx="1251942" cy="372432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VII</a:t>
          </a:r>
        </a:p>
      </dsp:txBody>
      <dsp:txXfrm rot="-5400000">
        <a:off x="-5040" y="4674378"/>
        <a:ext cx="372432" cy="879510"/>
      </dsp:txXfrm>
    </dsp:sp>
    <dsp:sp modelId="{CD42EA8F-485C-46C2-AEB2-BD8B3636E95B}">
      <dsp:nvSpPr>
        <dsp:cNvPr id="0" name=""/>
        <dsp:cNvSpPr/>
      </dsp:nvSpPr>
      <dsp:spPr>
        <a:xfrm rot="5400000">
          <a:off x="1057424" y="3787064"/>
          <a:ext cx="1087857" cy="2467922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pl-PL" sz="1000" kern="1200">
              <a:latin typeface="+mn-lt"/>
              <a:cs typeface="Times New Roman" panose="02020603050405020304" pitchFamily="18" charset="0"/>
            </a:rPr>
            <a:t>Spółdzielnia rozpoczyna działalność gospodarczą. </a:t>
          </a:r>
        </a:p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pl-PL" sz="1000" kern="1200">
              <a:latin typeface="+mn-lt"/>
              <a:cs typeface="Times New Roman" panose="02020603050405020304" pitchFamily="18" charset="0"/>
            </a:rPr>
            <a:t>Za datę rozpoczęcia działalności gospodarczej przez spółdzielnię socjalną uznaje się datę określoną w umowie, wynikającą z uchwały członków założycieli spółdzielni socjalnej.</a:t>
          </a:r>
        </a:p>
      </dsp:txBody>
      <dsp:txXfrm rot="-5400000">
        <a:off x="367392" y="4530202"/>
        <a:ext cx="2414817" cy="981647"/>
      </dsp:txXfrm>
    </dsp:sp>
    <dsp:sp modelId="{A494BBA9-AA88-447E-846F-C23D24BC5C25}">
      <dsp:nvSpPr>
        <dsp:cNvPr id="0" name=""/>
        <dsp:cNvSpPr/>
      </dsp:nvSpPr>
      <dsp:spPr>
        <a:xfrm rot="5400000">
          <a:off x="-218872" y="5872163"/>
          <a:ext cx="800096" cy="372432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VIII</a:t>
          </a:r>
        </a:p>
      </dsp:txBody>
      <dsp:txXfrm rot="-5400000">
        <a:off x="-5040" y="5844547"/>
        <a:ext cx="372432" cy="427664"/>
      </dsp:txXfrm>
    </dsp:sp>
    <dsp:sp modelId="{1CA14137-E6BF-4017-BA0D-F325FE77F1DE}">
      <dsp:nvSpPr>
        <dsp:cNvPr id="0" name=""/>
        <dsp:cNvSpPr/>
      </dsp:nvSpPr>
      <dsp:spPr>
        <a:xfrm rot="5400000">
          <a:off x="1292568" y="4731310"/>
          <a:ext cx="617569" cy="2467922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pl-PL" sz="1000" kern="1200">
              <a:latin typeface="+mn-lt"/>
              <a:cs typeface="Times New Roman" panose="02020603050405020304" pitchFamily="18" charset="0"/>
            </a:rPr>
            <a:t>w terminie do 7 dni od dnia rozpoczęcia działalności gospodarczej członek założyciel wpłaca otrzymane środki na konto spółdzielni socjalnej</a:t>
          </a:r>
        </a:p>
      </dsp:txBody>
      <dsp:txXfrm rot="-5400000">
        <a:off x="367392" y="5686634"/>
        <a:ext cx="2437775" cy="557275"/>
      </dsp:txXfrm>
    </dsp:sp>
    <dsp:sp modelId="{A91E4420-1CE0-4E77-8E2D-695321667E15}">
      <dsp:nvSpPr>
        <dsp:cNvPr id="0" name=""/>
        <dsp:cNvSpPr/>
      </dsp:nvSpPr>
      <dsp:spPr>
        <a:xfrm rot="5400000">
          <a:off x="-209796" y="6607304"/>
          <a:ext cx="781943" cy="372432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IX</a:t>
          </a:r>
        </a:p>
      </dsp:txBody>
      <dsp:txXfrm rot="-5400000">
        <a:off x="-5041" y="6588765"/>
        <a:ext cx="372432" cy="409511"/>
      </dsp:txXfrm>
    </dsp:sp>
    <dsp:sp modelId="{A5F10A2E-1544-48DE-AEE2-1BDC8119F9A7}">
      <dsp:nvSpPr>
        <dsp:cNvPr id="0" name=""/>
        <dsp:cNvSpPr/>
      </dsp:nvSpPr>
      <dsp:spPr>
        <a:xfrm rot="5400000">
          <a:off x="1286486" y="5455715"/>
          <a:ext cx="629732" cy="2467922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pl-PL" sz="1000" kern="1200">
              <a:latin typeface="+mn-lt"/>
              <a:cs typeface="Times New Roman" panose="02020603050405020304" pitchFamily="18" charset="0"/>
            </a:rPr>
            <a:t>w terminie do 7 dni od dnia rozpoczęcia działalności gospodarczej członek założyciel zostaje zatrudniony w ramach spółdzielczej umowy o pracę</a:t>
          </a:r>
        </a:p>
      </dsp:txBody>
      <dsp:txXfrm rot="-5400000">
        <a:off x="367392" y="6405551"/>
        <a:ext cx="2437181" cy="568250"/>
      </dsp:txXfrm>
    </dsp:sp>
    <dsp:sp modelId="{80AB18C3-A4EB-41F6-9D87-1A6714959B2C}">
      <dsp:nvSpPr>
        <dsp:cNvPr id="0" name=""/>
        <dsp:cNvSpPr/>
      </dsp:nvSpPr>
      <dsp:spPr>
        <a:xfrm rot="5400000">
          <a:off x="-193951" y="7282370"/>
          <a:ext cx="750254" cy="372432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X</a:t>
          </a:r>
        </a:p>
      </dsp:txBody>
      <dsp:txXfrm rot="-5400000">
        <a:off x="-5040" y="7279675"/>
        <a:ext cx="372432" cy="377822"/>
      </dsp:txXfrm>
    </dsp:sp>
    <dsp:sp modelId="{7960DDD3-7396-482B-BB75-CF3740043DDA}">
      <dsp:nvSpPr>
        <dsp:cNvPr id="0" name=""/>
        <dsp:cNvSpPr/>
      </dsp:nvSpPr>
      <dsp:spPr>
        <a:xfrm rot="5400000">
          <a:off x="1316011" y="6145058"/>
          <a:ext cx="570682" cy="2467922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pl-PL" sz="1000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pl-PL" sz="1000" kern="1200">
              <a:latin typeface="+mn-lt"/>
              <a:cs typeface="Times New Roman" panose="02020603050405020304" pitchFamily="18" charset="0"/>
            </a:rPr>
            <a:t>Spółdzielnia dokonuje zakupów określonych w umowie, w terminie do 30 dni od dnia rozpoczęcia zatrudnienia członka założyciela w spółdzielni socjalnej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pl-PL" sz="10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 rot="-5400000">
        <a:off x="367391" y="7121536"/>
        <a:ext cx="2440064" cy="514966"/>
      </dsp:txXfrm>
    </dsp:sp>
    <dsp:sp modelId="{E6331D7E-981F-48DB-A824-2F007E354E82}">
      <dsp:nvSpPr>
        <dsp:cNvPr id="0" name=""/>
        <dsp:cNvSpPr/>
      </dsp:nvSpPr>
      <dsp:spPr>
        <a:xfrm rot="5400000">
          <a:off x="-509120" y="8264175"/>
          <a:ext cx="1380591" cy="372432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XI</a:t>
          </a:r>
        </a:p>
      </dsp:txBody>
      <dsp:txXfrm rot="-5400000">
        <a:off x="-5041" y="7946312"/>
        <a:ext cx="372432" cy="1008159"/>
      </dsp:txXfrm>
    </dsp:sp>
    <dsp:sp modelId="{B4861D18-B869-447D-ADF6-47FFE70A1B2B}">
      <dsp:nvSpPr>
        <dsp:cNvPr id="0" name=""/>
        <dsp:cNvSpPr/>
      </dsp:nvSpPr>
      <dsp:spPr>
        <a:xfrm rot="5400000">
          <a:off x="1008396" y="7123322"/>
          <a:ext cx="1185914" cy="2467922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pl-PL" sz="1000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pl-PL" sz="1000" kern="1200">
              <a:latin typeface="+mn-lt"/>
              <a:cs typeface="Times New Roman" panose="02020603050405020304" pitchFamily="18" charset="0"/>
            </a:rPr>
            <a:t>W terminie do dwóch miesięcy od dnia  rozpoczęcia działalnosci gospodarczej przez spóldzielnię członek założyciel, lub w jego imieniu spółdzielnia, przedkłada                     w Urzędzie </a:t>
          </a:r>
          <a:r>
            <a:rPr lang="pl-PL" sz="1000" i="1" kern="1200">
              <a:latin typeface="+mn-lt"/>
              <a:cs typeface="Times New Roman" panose="02020603050405020304" pitchFamily="18" charset="0"/>
            </a:rPr>
            <a:t>Rozliczenie przyznanych jednorazowo środków na założenie spółdzielni socjalnej </a:t>
          </a:r>
          <a:r>
            <a:rPr lang="pl-PL" sz="1000" kern="1200">
              <a:latin typeface="+mn-lt"/>
              <a:cs typeface="Times New Roman" panose="02020603050405020304" pitchFamily="18" charset="0"/>
            </a:rPr>
            <a:t>potwierdzające ich wydatkowanie.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pl-PL" sz="1000" kern="1200"/>
        </a:p>
      </dsp:txBody>
      <dsp:txXfrm rot="-5400000">
        <a:off x="367392" y="7822218"/>
        <a:ext cx="2410030" cy="1070130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A8B681F-A59F-48A3-A659-41CD1DB026EB}">
      <dsp:nvSpPr>
        <dsp:cNvPr id="0" name=""/>
        <dsp:cNvSpPr/>
      </dsp:nvSpPr>
      <dsp:spPr>
        <a:xfrm rot="5400000">
          <a:off x="-106367" y="210486"/>
          <a:ext cx="709118" cy="496382"/>
        </a:xfrm>
        <a:prstGeom prst="chevron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000" kern="12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I</a:t>
          </a:r>
        </a:p>
      </dsp:txBody>
      <dsp:txXfrm rot="-5400000">
        <a:off x="1" y="352309"/>
        <a:ext cx="496382" cy="212736"/>
      </dsp:txXfrm>
    </dsp:sp>
    <dsp:sp modelId="{EF2F3644-1E8A-45FA-BFFE-3019AF241D7A}">
      <dsp:nvSpPr>
        <dsp:cNvPr id="0" name=""/>
        <dsp:cNvSpPr/>
      </dsp:nvSpPr>
      <dsp:spPr>
        <a:xfrm rot="5400000">
          <a:off x="1437905" y="-802795"/>
          <a:ext cx="460926" cy="2274754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pl-PL" sz="7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pl-PL" sz="1000" kern="1200">
              <a:latin typeface="+mn-lt"/>
              <a:cs typeface="Times New Roman" panose="02020603050405020304" pitchFamily="18" charset="0"/>
            </a:rPr>
            <a:t>Przystępujący składa kompletny                    i prawidłowo wypełniony wiosek wraz         z załącznikami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pl-PL" sz="7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 rot="-5400000">
        <a:off x="530992" y="126619"/>
        <a:ext cx="2252253" cy="415924"/>
      </dsp:txXfrm>
    </dsp:sp>
    <dsp:sp modelId="{C70F28CC-5761-49FD-BD9C-74295E86D4CF}">
      <dsp:nvSpPr>
        <dsp:cNvPr id="0" name=""/>
        <dsp:cNvSpPr/>
      </dsp:nvSpPr>
      <dsp:spPr>
        <a:xfrm rot="5400000">
          <a:off x="-165837" y="867789"/>
          <a:ext cx="828058" cy="496382"/>
        </a:xfrm>
        <a:prstGeom prst="chevron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000" kern="12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II</a:t>
          </a:r>
        </a:p>
      </dsp:txBody>
      <dsp:txXfrm rot="-5400000">
        <a:off x="1" y="950142"/>
        <a:ext cx="496382" cy="331676"/>
      </dsp:txXfrm>
    </dsp:sp>
    <dsp:sp modelId="{CE88B92D-AF40-4457-9768-950994BB1E31}">
      <dsp:nvSpPr>
        <dsp:cNvPr id="0" name=""/>
        <dsp:cNvSpPr/>
      </dsp:nvSpPr>
      <dsp:spPr>
        <a:xfrm rot="5400000">
          <a:off x="1378273" y="-180100"/>
          <a:ext cx="580191" cy="2343972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pl-PL" sz="7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pl-PL" sz="1000" kern="1200">
              <a:latin typeface="+mn-lt"/>
              <a:cs typeface="Times New Roman" panose="02020603050405020304" pitchFamily="18" charset="0"/>
            </a:rPr>
            <a:t>Po pozytywnym rozpatrzeniu wniosku przystępujący dopełnia formalności związane z zabezpieczeniem przyznanych środków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pl-PL" sz="7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 rot="-5400000">
        <a:off x="496383" y="730113"/>
        <a:ext cx="2315649" cy="523545"/>
      </dsp:txXfrm>
    </dsp:sp>
    <dsp:sp modelId="{58DD6B63-0CBD-4A31-8846-FF98C8E920FB}">
      <dsp:nvSpPr>
        <dsp:cNvPr id="0" name=""/>
        <dsp:cNvSpPr/>
      </dsp:nvSpPr>
      <dsp:spPr>
        <a:xfrm rot="5400000">
          <a:off x="-106367" y="1524930"/>
          <a:ext cx="709118" cy="496382"/>
        </a:xfrm>
        <a:prstGeom prst="chevron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000" kern="12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III</a:t>
          </a:r>
        </a:p>
      </dsp:txBody>
      <dsp:txXfrm rot="-5400000">
        <a:off x="1" y="1666753"/>
        <a:ext cx="496382" cy="212736"/>
      </dsp:txXfrm>
    </dsp:sp>
    <dsp:sp modelId="{9A5A1F86-6E16-4BB5-9049-3971F1CB7C72}">
      <dsp:nvSpPr>
        <dsp:cNvPr id="0" name=""/>
        <dsp:cNvSpPr/>
      </dsp:nvSpPr>
      <dsp:spPr>
        <a:xfrm rot="5400000">
          <a:off x="1437905" y="477040"/>
          <a:ext cx="460926" cy="2343972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pl-PL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+mn-lt"/>
              <a:ea typeface="+mn-ea"/>
              <a:cs typeface="Times New Roman" panose="02020603050405020304" pitchFamily="18" charset="0"/>
            </a:rPr>
            <a:t>Przystępujący zawiera z Powiatowym Urzędem Pracy umowę o przyznanie środków</a:t>
          </a:r>
        </a:p>
      </dsp:txBody>
      <dsp:txXfrm rot="-5400000">
        <a:off x="496383" y="1441064"/>
        <a:ext cx="2321471" cy="415924"/>
      </dsp:txXfrm>
    </dsp:sp>
    <dsp:sp modelId="{7F9CA2F2-6C04-4AE4-BCD9-9CBC7136E851}">
      <dsp:nvSpPr>
        <dsp:cNvPr id="0" name=""/>
        <dsp:cNvSpPr/>
      </dsp:nvSpPr>
      <dsp:spPr>
        <a:xfrm rot="5400000">
          <a:off x="-106367" y="2122601"/>
          <a:ext cx="709118" cy="496382"/>
        </a:xfrm>
        <a:prstGeom prst="chevron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000" kern="12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IV</a:t>
          </a:r>
        </a:p>
      </dsp:txBody>
      <dsp:txXfrm rot="-5400000">
        <a:off x="1" y="2264424"/>
        <a:ext cx="496382" cy="212736"/>
      </dsp:txXfrm>
    </dsp:sp>
    <dsp:sp modelId="{213C183C-2818-426F-9F5A-8FCCA5FF417E}">
      <dsp:nvSpPr>
        <dsp:cNvPr id="0" name=""/>
        <dsp:cNvSpPr/>
      </dsp:nvSpPr>
      <dsp:spPr>
        <a:xfrm rot="5400000">
          <a:off x="1437905" y="1074711"/>
          <a:ext cx="460926" cy="2343972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pl-PL" sz="1000" kern="1200">
              <a:latin typeface="+mn-lt"/>
              <a:cs typeface="Times New Roman" panose="02020603050405020304" pitchFamily="18" charset="0"/>
            </a:rPr>
            <a:t>Urząd przelewa kwotę dofinansowania na konto przystępującego w terminie określonym w umowie</a:t>
          </a:r>
        </a:p>
      </dsp:txBody>
      <dsp:txXfrm rot="-5400000">
        <a:off x="496383" y="2038735"/>
        <a:ext cx="2321471" cy="415924"/>
      </dsp:txXfrm>
    </dsp:sp>
    <dsp:sp modelId="{EE1DE60C-CE1D-4220-B05E-13ACE81CE3EE}">
      <dsp:nvSpPr>
        <dsp:cNvPr id="0" name=""/>
        <dsp:cNvSpPr/>
      </dsp:nvSpPr>
      <dsp:spPr>
        <a:xfrm rot="5400000">
          <a:off x="-145734" y="2764947"/>
          <a:ext cx="787851" cy="496382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V</a:t>
          </a:r>
        </a:p>
      </dsp:txBody>
      <dsp:txXfrm rot="-5400000">
        <a:off x="1" y="2867403"/>
        <a:ext cx="496382" cy="291469"/>
      </dsp:txXfrm>
    </dsp:sp>
    <dsp:sp modelId="{D5745CCC-2549-45E1-874E-09529257C596}">
      <dsp:nvSpPr>
        <dsp:cNvPr id="0" name=""/>
        <dsp:cNvSpPr/>
      </dsp:nvSpPr>
      <dsp:spPr>
        <a:xfrm rot="5400000">
          <a:off x="1393230" y="1726962"/>
          <a:ext cx="550277" cy="2343972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pl-PL" sz="1000" kern="1200">
              <a:latin typeface="+mn-lt"/>
              <a:cs typeface="Times New Roman" panose="02020603050405020304" pitchFamily="18" charset="0"/>
            </a:rPr>
            <a:t>Przystępujący wpłaca przyznane środki na konto spółdzielni w terminie 3 dni od ich otrzymania i nie później niż do dnia rozpoczęcia zatrudnienia</a:t>
          </a:r>
        </a:p>
      </dsp:txBody>
      <dsp:txXfrm rot="-5400000">
        <a:off x="496383" y="2650671"/>
        <a:ext cx="2317110" cy="496553"/>
      </dsp:txXfrm>
    </dsp:sp>
    <dsp:sp modelId="{6FDAC92A-5923-460F-A120-D3310F8E1917}">
      <dsp:nvSpPr>
        <dsp:cNvPr id="0" name=""/>
        <dsp:cNvSpPr/>
      </dsp:nvSpPr>
      <dsp:spPr>
        <a:xfrm rot="5400000">
          <a:off x="-358664" y="3650360"/>
          <a:ext cx="1213712" cy="496382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VI</a:t>
          </a:r>
        </a:p>
      </dsp:txBody>
      <dsp:txXfrm rot="-5400000">
        <a:off x="1" y="3539886"/>
        <a:ext cx="496382" cy="717330"/>
      </dsp:txXfrm>
    </dsp:sp>
    <dsp:sp modelId="{63086D01-93F8-4A83-9BA8-622A6F414112}">
      <dsp:nvSpPr>
        <dsp:cNvPr id="0" name=""/>
        <dsp:cNvSpPr/>
      </dsp:nvSpPr>
      <dsp:spPr>
        <a:xfrm rot="5400000">
          <a:off x="1198672" y="2606391"/>
          <a:ext cx="939391" cy="2343972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pl-PL" sz="1000" kern="1200">
              <a:latin typeface="+mn-lt"/>
              <a:cs typeface="Times New Roman" panose="02020603050405020304" pitchFamily="18" charset="0"/>
            </a:rPr>
            <a:t>Spółdzielnia zawiera z przystępującym spółdzielczą umowę o pracę; termin rozpoczęcia zatrudnienia jest tożsamy           z terminem przystąpienia do spółdzielni, określonym w Uchwale o przyjęciu  w poczet członków</a:t>
          </a:r>
        </a:p>
      </dsp:txBody>
      <dsp:txXfrm rot="-5400000">
        <a:off x="496382" y="3354539"/>
        <a:ext cx="2298115" cy="847677"/>
      </dsp:txXfrm>
    </dsp:sp>
    <dsp:sp modelId="{3CFFDE0D-6893-4A96-9219-E4D0571E519F}">
      <dsp:nvSpPr>
        <dsp:cNvPr id="0" name=""/>
        <dsp:cNvSpPr/>
      </dsp:nvSpPr>
      <dsp:spPr>
        <a:xfrm rot="5400000">
          <a:off x="-219124" y="4598952"/>
          <a:ext cx="934631" cy="496382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VII</a:t>
          </a:r>
        </a:p>
      </dsp:txBody>
      <dsp:txXfrm rot="-5400000">
        <a:off x="1" y="4628018"/>
        <a:ext cx="496382" cy="438249"/>
      </dsp:txXfrm>
    </dsp:sp>
    <dsp:sp modelId="{563D3AD4-1DAD-4794-9512-EA4AFEDAFCE8}">
      <dsp:nvSpPr>
        <dsp:cNvPr id="0" name=""/>
        <dsp:cNvSpPr/>
      </dsp:nvSpPr>
      <dsp:spPr>
        <a:xfrm rot="5400000">
          <a:off x="1335741" y="3554145"/>
          <a:ext cx="665255" cy="2343972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pl-PL" sz="1000" kern="1200">
              <a:latin typeface="+mn-lt"/>
              <a:cs typeface="Times New Roman" panose="02020603050405020304" pitchFamily="18" charset="0"/>
            </a:rPr>
            <a:t>Spółdzielnia dokonuje zakupów określonych w umowie, w terminie do        30 dni od dnia rozpoczęcia zatrudnienia przystępującego w spółdzielni socjalnej</a:t>
          </a:r>
        </a:p>
      </dsp:txBody>
      <dsp:txXfrm rot="-5400000">
        <a:off x="496383" y="4425979"/>
        <a:ext cx="2311497" cy="600305"/>
      </dsp:txXfrm>
    </dsp:sp>
    <dsp:sp modelId="{6C357007-DD82-4E56-8D80-9CB0AB8EB15A}">
      <dsp:nvSpPr>
        <dsp:cNvPr id="0" name=""/>
        <dsp:cNvSpPr/>
      </dsp:nvSpPr>
      <dsp:spPr>
        <a:xfrm rot="5400000">
          <a:off x="-439497" y="5660945"/>
          <a:ext cx="1375377" cy="496382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VIII</a:t>
          </a:r>
        </a:p>
      </dsp:txBody>
      <dsp:txXfrm rot="-5400000">
        <a:off x="0" y="5469639"/>
        <a:ext cx="496382" cy="878995"/>
      </dsp:txXfrm>
    </dsp:sp>
    <dsp:sp modelId="{B7165E36-83F2-48CD-ABF8-D2058EFF0076}">
      <dsp:nvSpPr>
        <dsp:cNvPr id="0" name=""/>
        <dsp:cNvSpPr/>
      </dsp:nvSpPr>
      <dsp:spPr>
        <a:xfrm rot="5400000">
          <a:off x="1104394" y="4613054"/>
          <a:ext cx="1127947" cy="2343972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pl-PL" sz="1000" kern="1200">
              <a:latin typeface="+mn-lt"/>
              <a:cs typeface="Times New Roman" panose="02020603050405020304" pitchFamily="18" charset="0"/>
            </a:rPr>
            <a:t>W terminie do dwóch miesięcy od dnia  otrzymania środków przystępujący, lub       w jego imieniu spółdzielnia, przedkłada         w Urzędzie </a:t>
          </a:r>
          <a:r>
            <a:rPr lang="pl-PL" sz="1000" i="1" kern="1200">
              <a:latin typeface="+mn-lt"/>
              <a:cs typeface="Times New Roman" panose="02020603050405020304" pitchFamily="18" charset="0"/>
            </a:rPr>
            <a:t>Rozliczenie przyznanych jednorazowo środków na przystąpienie do spółdzielni socjalnej </a:t>
          </a:r>
          <a:r>
            <a:rPr lang="pl-PL" sz="1000" i="0" kern="1200">
              <a:latin typeface="+mn-lt"/>
              <a:cs typeface="Times New Roman" panose="02020603050405020304" pitchFamily="18" charset="0"/>
            </a:rPr>
            <a:t>potwierdzające ich wydatkowanie.</a:t>
          </a:r>
        </a:p>
      </dsp:txBody>
      <dsp:txXfrm rot="-5400000">
        <a:off x="496382" y="5276128"/>
        <a:ext cx="2288910" cy="101782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5043E3-5C22-4F19-B721-65A94D7B3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8</Pages>
  <Words>3519</Words>
  <Characters>21117</Characters>
  <Application>Microsoft Office Word</Application>
  <DocSecurity>0</DocSecurity>
  <Lines>175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Gaweł</dc:creator>
  <cp:keywords/>
  <dc:description/>
  <cp:lastModifiedBy>Aneta Popławska</cp:lastModifiedBy>
  <cp:revision>19</cp:revision>
  <cp:lastPrinted>2018-10-09T13:49:00Z</cp:lastPrinted>
  <dcterms:created xsi:type="dcterms:W3CDTF">2020-01-09T10:22:00Z</dcterms:created>
  <dcterms:modified xsi:type="dcterms:W3CDTF">2023-02-09T07:11:00Z</dcterms:modified>
</cp:coreProperties>
</file>